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bmp" ContentType="image/bmp"/>
  <Default Extension="jpeg" ContentType="image/jpeg"/>
  <Default Extension="png" ContentType="image/png"/>
  <Default Extension="gif" ContentType="image/gif"/>
  <Default Extension="tif" ContentType="image/tif"/>
  <Default Extension="emf" ContentType="image/x-emf"/>
  <Default Extension="wmf" ContentType="image/x-wmf"/>
  <Default Extension="pct" ContentType="image/pct"/>
  <Default Extension="pcx" ContentType="image/pcx"/>
  <Default Extension="tga" ContentType="image/tga"/>
  <Default Extension="svg" ContentType="image/svg+xml"/>
  <Default Extension="webp" ContentType="image/png"/>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Types>
</file>

<file path=_rels/.rels><?xml version="1.0" encoding="UTF-8" standalone="yes" ?>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body>
    <w:p>
      <w:pPr>
        <w:pStyle w:val="para1"/>
        <w:numPr>
          <w:ilvl w:val="0"/>
          <w:numId w:val="0"/>
        </w:numPr>
        <w:ind w:left="0" w:firstLine="0"/>
        <w:rPr>
          <w:rFonts w:ascii="Arial Narrow" w:hAnsi="Arial Narrow"/>
        </w:rPr>
      </w:pPr>
      <w:r>
        <w:rPr>
          <w:noProof/>
        </w:rPr>
        <w:drawing>
          <wp:anchor distT="0" distB="0" distL="114300" distR="114300" simplePos="0" relativeHeight="251658242" behindDoc="0" locked="0" layoutInCell="0" hidden="0" allowOverlap="1">
            <wp:simplePos x="0" y="0"/>
            <wp:positionH relativeFrom="column">
              <wp:posOffset>-1143000</wp:posOffset>
            </wp:positionH>
            <wp:positionV relativeFrom="paragraph">
              <wp:posOffset>-11400155</wp:posOffset>
            </wp:positionV>
            <wp:extent cx="7828915" cy="10144125"/>
            <wp:effectExtent l="0" t="0" r="0" b="0"/>
            <wp:wrapNone/>
            <wp:docPr id="2" name="image5.jpg"/>
            <wp:cNvGraphicFramePr/>
            <a:graphic xmlns:a="http://schemas.openxmlformats.org/drawingml/2006/main">
              <a:graphicData uri="http://schemas.openxmlformats.org/drawingml/2006/picture">
                <pic:pic xmlns:pic="http://schemas.openxmlformats.org/drawingml/2006/picture">
                  <pic:nvPicPr>
                    <pic:cNvPr id="2" name="image5.jpg"/>
                    <pic:cNvPicPr>
                      <a:extLst>
                        <a:ext uri="sm">
                          <sm:smNativeData xmlns:sm="sm" val="SMDATA_16_aMz9Zh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AKAAAAAAAAAAAAAAAAAAAAIAAAD4+P//AAAAAAIAAADfuf//KTAAAGc+AAAAAAAAnf///xLB//8oAAAACAAAAAEAAAABAAAA"/>
                        </a:ext>
                      </a:extLst>
                    </pic:cNvPicPr>
                  </pic:nvPicPr>
                  <pic:blipFill>
                    <a:blip r:embed="rId8"/>
                    <a:stretch>
                      <a:fillRect/>
                    </a:stretch>
                  </pic:blipFill>
                  <pic:spPr>
                    <a:xfrm>
                      <a:off x="0" y="0"/>
                      <a:ext cx="7828915" cy="10144125"/>
                    </a:xfrm>
                    <a:prstGeom prst="rect">
                      <a:avLst/>
                    </a:prstGeom>
                    <a:noFill/>
                    <a:ln w="9525">
                      <a:noFill/>
                    </a:ln>
                  </pic:spPr>
                </pic:pic>
              </a:graphicData>
            </a:graphic>
          </wp:anchor>
        </w:drawing>
      </w:r>
      <w:r>
        <w:rPr>
          <w:noProof/>
        </w:rPr>
        <w:drawing>
          <wp:anchor distT="0" distB="0" distL="114300" distR="114300" simplePos="0" relativeHeight="251658243" behindDoc="0" locked="0" layoutInCell="0" hidden="0" allowOverlap="1">
            <wp:simplePos x="0" y="0"/>
            <wp:positionH relativeFrom="column">
              <wp:posOffset>-775335</wp:posOffset>
            </wp:positionH>
            <wp:positionV relativeFrom="paragraph">
              <wp:posOffset>-41610280</wp:posOffset>
            </wp:positionV>
            <wp:extent cx="7167245" cy="9145270"/>
            <wp:effectExtent l="0" t="0" r="0" b="0"/>
            <wp:wrapNone/>
            <wp:docPr id="3" name="image3.jpg"/>
            <wp:cNvGraphicFramePr/>
            <a:graphic xmlns:a="http://schemas.openxmlformats.org/drawingml/2006/main">
              <a:graphicData uri="http://schemas.openxmlformats.org/drawingml/2006/picture">
                <pic:pic xmlns:pic="http://schemas.openxmlformats.org/drawingml/2006/picture">
                  <pic:nvPicPr>
                    <pic:cNvPr id="3" name="image3.jpg"/>
                    <pic:cNvPicPr>
                      <a:extLst>
                        <a:ext uri="sm">
                          <sm:smNativeData xmlns:sm="sm" val="SMDATA_16_aMz9Zh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AKAAAAAAAAAAAAAAAAAAAAIAAAA7+///AAAAAAIAAAAIAP//FywAAEI4AAAAAAAA4AEAADsH//8oAAAACAAAAAEAAAABAAAA"/>
                        </a:ext>
                      </a:extLst>
                    </pic:cNvPicPr>
                  </pic:nvPicPr>
                  <pic:blipFill>
                    <a:blip r:embed="rId9"/>
                    <a:stretch>
                      <a:fillRect/>
                    </a:stretch>
                  </pic:blipFill>
                  <pic:spPr>
                    <a:xfrm>
                      <a:off x="0" y="0"/>
                      <a:ext cx="7167245" cy="9145270"/>
                    </a:xfrm>
                    <a:prstGeom prst="rect">
                      <a:avLst/>
                    </a:prstGeom>
                    <a:noFill/>
                    <a:ln w="9525">
                      <a:noFill/>
                    </a:ln>
                  </pic:spPr>
                </pic:pic>
              </a:graphicData>
            </a:graphic>
          </wp:anchor>
        </w:drawing>
      </w:r>
      <w:r>
        <w:rPr>
          <w:noProof/>
        </w:rPr>
        <w:drawing>
          <wp:anchor distT="0" distB="0" distL="114300" distR="114300" simplePos="0" relativeHeight="251658244" behindDoc="0" locked="0" layoutInCell="0" hidden="0" allowOverlap="1">
            <wp:simplePos x="0" y="0"/>
            <wp:positionH relativeFrom="column">
              <wp:posOffset>-269240</wp:posOffset>
            </wp:positionH>
            <wp:positionV relativeFrom="paragraph">
              <wp:posOffset>-21316950</wp:posOffset>
            </wp:positionV>
            <wp:extent cx="8302625" cy="9967595"/>
            <wp:effectExtent l="0" t="0" r="0" b="0"/>
            <wp:wrapNone/>
            <wp:docPr id="4" name="image10.jpg"/>
            <wp:cNvGraphicFramePr/>
            <a:graphic xmlns:a="http://schemas.openxmlformats.org/drawingml/2006/main">
              <a:graphicData uri="http://schemas.openxmlformats.org/drawingml/2006/picture">
                <pic:pic xmlns:pic="http://schemas.openxmlformats.org/drawingml/2006/picture">
                  <pic:nvPicPr>
                    <pic:cNvPr id="4" name="image10.jpg"/>
                    <pic:cNvPicPr>
                      <a:extLst>
                        <a:ext uri="sm">
                          <sm:smNativeData xmlns:sm="sm" val="SMDATA_16_aMz9Zh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AKAAAAAAAAAAAAAAAAAAAAIAAABY/v//AAAAAAIAAADefP//EzMAAFE9AAAAAAAA/QQAABGE//8oAAAACAAAAAEAAAABAAAA"/>
                        </a:ext>
                      </a:extLst>
                    </pic:cNvPicPr>
                  </pic:nvPicPr>
                  <pic:blipFill>
                    <a:blip r:embed="rId10"/>
                    <a:stretch>
                      <a:fillRect/>
                    </a:stretch>
                  </pic:blipFill>
                  <pic:spPr>
                    <a:xfrm>
                      <a:off x="0" y="0"/>
                      <a:ext cx="8302625" cy="9967595"/>
                    </a:xfrm>
                    <a:prstGeom prst="rect">
                      <a:avLst/>
                    </a:prstGeom>
                    <a:noFill/>
                    <a:ln w="9525">
                      <a:noFill/>
                    </a:ln>
                  </pic:spPr>
                </pic:pic>
              </a:graphicData>
            </a:graphic>
          </wp:anchor>
        </w:drawing>
      </w:r>
      <w:r>
        <w:rPr>
          <w:noProof/>
        </w:rPr>
        <w:drawing>
          <wp:anchor distT="0" distB="0" distL="114300" distR="114300" simplePos="0" relativeHeight="251658245" behindDoc="0" locked="0" layoutInCell="0" hidden="0" allowOverlap="1">
            <wp:simplePos x="0" y="0"/>
            <wp:positionH relativeFrom="column">
              <wp:posOffset>1861185</wp:posOffset>
            </wp:positionH>
            <wp:positionV relativeFrom="paragraph">
              <wp:posOffset>-45193585</wp:posOffset>
            </wp:positionV>
            <wp:extent cx="7554595" cy="9723120"/>
            <wp:effectExtent l="0" t="0" r="0" b="0"/>
            <wp:wrapNone/>
            <wp:docPr id="5" name="image8.jpg"/>
            <wp:cNvGraphicFramePr/>
            <a:graphic xmlns:a="http://schemas.openxmlformats.org/drawingml/2006/main">
              <a:graphicData uri="http://schemas.openxmlformats.org/drawingml/2006/picture">
                <pic:pic xmlns:pic="http://schemas.openxmlformats.org/drawingml/2006/picture">
                  <pic:nvPicPr>
                    <pic:cNvPr id="5" name="image8.jpg"/>
                    <pic:cNvPicPr>
                      <a:extLst>
                        <a:ext uri="sm">
                          <sm:smNativeData xmlns:sm="sm" val="SMDATA_16_aMz9Zh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AKAAAAAAAAAAAAAAAAAAAAIAAABzCwAAAAAAAAIAAAD96f7/eS4AANA7AAAAAAAAGBIAADDx/v8oAAAACAAAAAEAAAABAAAA"/>
                        </a:ext>
                      </a:extLst>
                    </pic:cNvPicPr>
                  </pic:nvPicPr>
                  <pic:blipFill>
                    <a:blip r:embed="rId11"/>
                    <a:stretch>
                      <a:fillRect/>
                    </a:stretch>
                  </pic:blipFill>
                  <pic:spPr>
                    <a:xfrm>
                      <a:off x="0" y="0"/>
                      <a:ext cx="7554595" cy="9723120"/>
                    </a:xfrm>
                    <a:prstGeom prst="rect">
                      <a:avLst/>
                    </a:prstGeom>
                    <a:noFill/>
                    <a:ln w="9525">
                      <a:noFill/>
                    </a:ln>
                  </pic:spPr>
                </pic:pic>
              </a:graphicData>
            </a:graphic>
          </wp:anchor>
        </w:drawing>
      </w:r>
      <w:r>
        <w:rPr>
          <w:noProof/>
        </w:rPr>
        <w:drawing>
          <wp:anchor distT="0" distB="0" distL="114300" distR="114300" simplePos="0" relativeHeight="251658247" behindDoc="0" locked="0" layoutInCell="0" hidden="0" allowOverlap="1">
            <wp:simplePos x="0" y="0"/>
            <wp:positionH relativeFrom="column">
              <wp:posOffset>-775335</wp:posOffset>
            </wp:positionH>
            <wp:positionV relativeFrom="paragraph">
              <wp:posOffset>-41610280</wp:posOffset>
            </wp:positionV>
            <wp:extent cx="7167245" cy="9145270"/>
            <wp:effectExtent l="0" t="0" r="0" b="0"/>
            <wp:wrapNone/>
            <wp:docPr id="7" name="image3.jpg 1"/>
            <wp:cNvGraphicFramePr/>
            <a:graphic xmlns:a="http://schemas.openxmlformats.org/drawingml/2006/main">
              <a:graphicData uri="http://schemas.openxmlformats.org/drawingml/2006/picture">
                <pic:pic xmlns:pic="http://schemas.openxmlformats.org/drawingml/2006/picture">
                  <pic:nvPicPr>
                    <pic:cNvPr id="7" name="image3.jpg 1"/>
                    <pic:cNvPicPr>
                      <a:extLst>
                        <a:ext uri="sm">
                          <sm:smNativeData xmlns:sm="sm" val="SMDATA_16_aMz9Zh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AKAAAAAAAAAAAAAAAAAAAAIAAAA7+///AAAAAAIAAAAIAP//FywAAEI4AAAAAAAA4AEAADsH//8oAAAACAAAAAEAAAABAAAA"/>
                        </a:ext>
                      </a:extLst>
                    </pic:cNvPicPr>
                  </pic:nvPicPr>
                  <pic:blipFill>
                    <a:blip r:embed="rId9"/>
                    <a:stretch>
                      <a:fillRect/>
                    </a:stretch>
                  </pic:blipFill>
                  <pic:spPr>
                    <a:xfrm>
                      <a:off x="0" y="0"/>
                      <a:ext cx="7167245" cy="9145270"/>
                    </a:xfrm>
                    <a:prstGeom prst="rect">
                      <a:avLst/>
                    </a:prstGeom>
                    <a:noFill/>
                    <a:ln w="9525">
                      <a:noFill/>
                    </a:ln>
                  </pic:spPr>
                </pic:pic>
              </a:graphicData>
            </a:graphic>
          </wp:anchor>
        </w:drawing>
      </w:r>
      <w:r>
        <w:rPr>
          <w:noProof/>
        </w:rPr>
        <w:drawing>
          <wp:anchor distT="0" distB="0" distL="114300" distR="114300" simplePos="0" relativeHeight="251658248" behindDoc="0" locked="0" layoutInCell="0" hidden="0" allowOverlap="1">
            <wp:simplePos x="0" y="0"/>
            <wp:positionH relativeFrom="column">
              <wp:posOffset>-775335</wp:posOffset>
            </wp:positionH>
            <wp:positionV relativeFrom="paragraph">
              <wp:posOffset>-41610280</wp:posOffset>
            </wp:positionV>
            <wp:extent cx="7167245" cy="9145270"/>
            <wp:effectExtent l="0" t="0" r="0" b="0"/>
            <wp:wrapNone/>
            <wp:docPr id="8" name="image3.jpg 2"/>
            <wp:cNvGraphicFramePr/>
            <a:graphic xmlns:a="http://schemas.openxmlformats.org/drawingml/2006/main">
              <a:graphicData uri="http://schemas.openxmlformats.org/drawingml/2006/picture">
                <pic:pic xmlns:pic="http://schemas.openxmlformats.org/drawingml/2006/picture">
                  <pic:nvPicPr>
                    <pic:cNvPr id="8" name="image3.jpg 2"/>
                    <pic:cNvPicPr>
                      <a:extLst>
                        <a:ext uri="sm">
                          <sm:smNativeData xmlns:sm="sm" val="SMDATA_16_aMz9Zh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AKAAAAAAAAAAAAAAAAAAAAIAAAA7+///AAAAAAIAAAAIAP//FywAAEI4AAAAAAAA4AEAADsH//8oAAAACAAAAAEAAAABAAAA"/>
                        </a:ext>
                      </a:extLst>
                    </pic:cNvPicPr>
                  </pic:nvPicPr>
                  <pic:blipFill>
                    <a:blip r:embed="rId9"/>
                    <a:stretch>
                      <a:fillRect/>
                    </a:stretch>
                  </pic:blipFill>
                  <pic:spPr>
                    <a:xfrm>
                      <a:off x="0" y="0"/>
                      <a:ext cx="7167245" cy="9145270"/>
                    </a:xfrm>
                    <a:prstGeom prst="rect">
                      <a:avLst/>
                    </a:prstGeom>
                    <a:noFill/>
                    <a:ln w="9525">
                      <a:noFill/>
                    </a:ln>
                  </pic:spPr>
                </pic:pic>
              </a:graphicData>
            </a:graphic>
          </wp:anchor>
        </w:drawing>
      </w:r>
      <w:r>
        <w:rPr>
          <w:noProof/>
        </w:rPr>
        <w:drawing>
          <wp:anchor distT="0" distB="0" distL="114300" distR="114300" simplePos="0" relativeHeight="251658249" behindDoc="0" locked="0" layoutInCell="0" hidden="0" allowOverlap="1">
            <wp:simplePos x="0" y="0"/>
            <wp:positionH relativeFrom="column">
              <wp:align>left</wp:align>
            </wp:positionH>
            <wp:positionV relativeFrom="paragraph">
              <wp:align>top</wp:align>
            </wp:positionV>
            <wp:extent cx="5608320" cy="7863840"/>
            <wp:effectExtent l="0" t="0" r="0" b="0"/>
            <wp:wrapSquare wrapText="bothSides"/>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3"/>
                    <pic:cNvPicPr>
                      <a:picLocks noChangeAspect="1"/>
                      <a:extLst>
                        <a:ext uri="sm">
                          <sm:smNativeData xmlns:sm="sm" val="SMDATA_16_aMz9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AKIAAAAAAAAAAAAAAQAAAAIAAAAAAAAAAQAAAAIAAAAAAAAAgCIAAGAwAAAAAAAApQYAADMHAAAoAAAACAAAAAEAAAABAAAA"/>
                        </a:ext>
                      </a:extLst>
                    </pic:cNvPicPr>
                  </pic:nvPicPr>
                  <pic:blipFill>
                    <a:blip r:embed="rId12"/>
                    <a:stretch>
                      <a:fillRect/>
                    </a:stretch>
                  </pic:blipFill>
                  <pic:spPr>
                    <a:xfrm>
                      <a:off x="0" y="0"/>
                      <a:ext cx="5608320" cy="7863840"/>
                    </a:xfrm>
                    <a:prstGeom prst="rect">
                      <a:avLst/>
                    </a:prstGeom>
                    <a:noFill/>
                    <a:ln w="12700">
                      <a:noFill/>
                    </a:ln>
                  </pic:spPr>
                </pic:pic>
              </a:graphicData>
            </a:graphic>
          </wp:anchor>
        </w:drawing>
      </w:r>
      <w:r/>
      <w:bookmarkStart w:id="0" w:name="_Toc169768705"/>
      <w:r/>
      <w:bookmarkEnd w:id="0"/>
      <w:r/>
      <w:r>
        <w:rPr>
          <w:rFonts w:ascii="Arial Narrow" w:hAnsi="Arial Narrow"/>
        </w:rPr>
      </w:r>
    </w:p>
    <w:p>
      <w:pPr>
        <w:pStyle w:val="para1"/>
        <w:numPr>
          <w:ilvl w:val="0"/>
          <w:numId w:val="0"/>
        </w:numPr>
        <w:ind w:left="0" w:firstLine="0"/>
        <w:spacing/>
        <w:jc w:val="both"/>
        <w:rPr>
          <w:rFonts w:ascii="Arial Narrow" w:hAnsi="Arial Narrow" w:eastAsia="Arial"/>
          <w:bCs w:val="0"/>
          <w:lang w:val="es-bo"/>
        </w:rPr>
      </w:pPr>
      <w:r/>
      <w:bookmarkStart w:id="1" w:name="_heading_h.43ky6rz"/>
      <w:r/>
      <w:bookmarkEnd w:id="1"/>
      <w:r/>
      <w:r>
        <w:rPr>
          <w:rFonts w:ascii="Arial Narrow" w:hAnsi="Arial Narrow" w:eastAsia="Arial"/>
          <w:bCs w:val="0"/>
          <w:lang w:val="es-bo"/>
        </w:rPr>
        <w:t>ANEXO 1.</w:t>
      </w:r>
      <w:r>
        <w:rPr>
          <w:rFonts w:ascii="Arial Narrow" w:hAnsi="Arial Narrow" w:eastAsia="Arial"/>
          <w:bCs w:val="0"/>
          <w:lang w:val="es-bo"/>
        </w:rPr>
        <w:t xml:space="preserve"> FORMULARIO DE APOYO PARA LA COMISIÓN EJECUTIVA DE EVALUACIÓN PARA LA APERTURA DE SOBRES Y VERIFICACIÓN DE DOCUMENTACIÓN PRESENTADA</w:t>
      </w:r>
      <w:r>
        <w:rPr>
          <w:rFonts w:ascii="Arial Narrow" w:hAnsi="Arial Narrow" w:eastAsia="Arial"/>
          <w:bCs w:val="0"/>
          <w:lang w:val="es-bo"/>
        </w:rPr>
      </w:r>
    </w:p>
    <w:p>
      <w:pPr>
        <w:spacing w:after="0" w:line="240" w:lineRule="auto"/>
        <w:jc w:val="center"/>
        <w:rPr>
          <w:rFonts w:ascii="Arial Narrow" w:hAnsi="Arial Narrow" w:eastAsia="Arial" w:cs="Arial"/>
          <w:b/>
          <w:color w:val="000000"/>
        </w:rPr>
      </w:pPr>
      <w:r>
        <w:rPr>
          <w:rFonts w:ascii="Arial Narrow" w:hAnsi="Arial Narrow" w:eastAsia="Arial" w:cs="Arial"/>
          <w:b/>
          <w:color w:val="000000"/>
        </w:rPr>
      </w:r>
    </w:p>
    <w:tbl>
      <w:tblPr>
        <w:tblStyle w:val="12"/>
        <w:name w:val="Tabla7"/>
        <w:tabOrder w:val="0"/>
        <w:jc w:val="left"/>
        <w:tblInd w:w="0" w:type="dxa"/>
        <w:tblW w:w="9366" w:type="dxa"/>
        <w:tblLook w:val="0400" w:firstRow="0" w:lastRow="0" w:firstColumn="0" w:lastColumn="0" w:noHBand="0" w:noVBand="1"/>
      </w:tblPr>
      <w:tblGrid>
        <w:gridCol w:w="598"/>
        <w:gridCol w:w="1316"/>
        <w:gridCol w:w="2906"/>
        <w:gridCol w:w="1249"/>
        <w:gridCol w:w="1448"/>
        <w:gridCol w:w="1849"/>
      </w:tblGrid>
      <w:tr>
        <w:trPr>
          <w:tblHeader w:val="0"/>
          <w:cantSplit w:val="0"/>
          <w:trHeight w:val="18" w:hRule="atLeast"/>
        </w:trPr>
        <w:tc>
          <w:tcPr>
            <w:tcW w:w="1914" w:type="dxa"/>
            <w:gridSpan w:val="2"/>
            <w:vAlign w:val="center"/>
            <w:shd w:val="none"/>
            <w:tcBorders>
              <w:top w:val="nil" w:sz="0" w:space="0" w:color="000000" tmln="20, 20, 20, 0, 0"/>
              <w:left w:val="nil" w:sz="0" w:space="0" w:color="000000" tmln="20, 20, 20, 0, 0"/>
              <w:bottom w:val="nil" w:sz="0" w:space="0" w:color="000000" tmln="20, 20, 20, 0, 0"/>
              <w:right w:val="nil" w:sz="0" w:space="0" w:color="000000" tmln="2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r>
          </w:p>
          <w:p>
            <w:pPr>
              <w:spacing w:after="0" w:line="240" w:lineRule="auto"/>
              <w:jc w:val="both"/>
              <w:rPr>
                <w:rFonts w:ascii="Arial Narrow" w:hAnsi="Arial Narrow" w:eastAsia="Arial" w:cs="Arial"/>
                <w:b/>
                <w:color w:val="000000"/>
              </w:rPr>
            </w:pPr>
            <w:r>
              <w:rPr>
                <w:rFonts w:ascii="Arial Narrow" w:hAnsi="Arial Narrow" w:eastAsia="Arial" w:cs="Arial"/>
                <w:b/>
                <w:color w:val="000000"/>
              </w:rPr>
              <w:t>LUGAR Y FECHA:</w:t>
            </w:r>
          </w:p>
        </w:tc>
        <w:tc>
          <w:tcPr>
            <w:tcW w:w="7452" w:type="dxa"/>
            <w:gridSpan w:val="4"/>
            <w:vAlign w:val="bottom"/>
            <w:shd w:val="none"/>
            <w:tcBorders>
              <w:top w:val="nil" w:sz="0" w:space="0" w:color="000000" tmln="20, 20, 20, 0, 0"/>
              <w:left w:val="nil" w:sz="0" w:space="0" w:color="000000" tmln="20, 20, 20, 0, 0"/>
              <w:bottom w:val="nil" w:sz="0" w:space="0" w:color="000000" tmln="20, 20, 20, 0, 0"/>
              <w:right w:val="nil" w:sz="0" w:space="0" w:color="000000" tmln="2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 ..........., ....................................... de …........................</w:t>
            </w:r>
          </w:p>
        </w:tc>
      </w:tr>
      <w:tr>
        <w:trPr>
          <w:tblHeader w:val="0"/>
          <w:cantSplit w:val="0"/>
          <w:trHeight w:val="18" w:hRule="atLeast"/>
        </w:trPr>
        <w:tc>
          <w:tcPr>
            <w:tcW w:w="598" w:type="dxa"/>
            <w:vAlign w:val="center"/>
            <w:shd w:val="none"/>
            <w:tcBorders>
              <w:top w:val="nil" w:sz="0" w:space="0" w:color="000000" tmln="20, 20, 20, 0, 0"/>
              <w:left w:val="nil" w:sz="0" w:space="0" w:color="000000" tmln="20, 20, 20, 0, 0"/>
              <w:bottom w:val="nil" w:sz="0" w:space="0" w:color="000000" tmln="20, 20, 20, 0, 0"/>
              <w:right w:val="nil" w:sz="0" w:space="0" w:color="000000" tmln="2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316" w:type="dxa"/>
            <w:vAlign w:val="bottom"/>
            <w:shd w:val="none"/>
            <w:tcBorders>
              <w:top w:val="nil" w:sz="0" w:space="0" w:color="000000" tmln="20, 20, 20, 0, 0"/>
              <w:left w:val="nil" w:sz="0" w:space="0" w:color="000000" tmln="20, 20, 20, 0, 0"/>
              <w:bottom w:val="nil" w:sz="0" w:space="0" w:color="000000" tmln="20, 20, 20, 0, 0"/>
              <w:right w:val="nil" w:sz="0" w:space="0" w:color="000000" tmln="2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2906" w:type="dxa"/>
            <w:vAlign w:val="bottom"/>
            <w:shd w:val="none"/>
            <w:tcBorders>
              <w:top w:val="nil" w:sz="0" w:space="0" w:color="000000" tmln="20, 20, 20, 0, 0"/>
              <w:left w:val="nil" w:sz="0" w:space="0" w:color="000000" tmln="20, 20, 20, 0, 0"/>
              <w:bottom w:val="single" w:sz="4" w:space="0" w:color="696663" tmln="10, 20, 20, 0, 0"/>
              <w:right w:val="nil" w:sz="0" w:space="0" w:color="000000" tmln="2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249" w:type="dxa"/>
            <w:vAlign w:val="bottom"/>
            <w:shd w:val="none"/>
            <w:tcBorders>
              <w:top w:val="nil" w:sz="0" w:space="0" w:color="000000" tmln="20, 20, 20, 0, 0"/>
              <w:left w:val="nil" w:sz="0" w:space="0" w:color="000000" tmln="20, 20, 20, 0, 0"/>
              <w:bottom w:val="single" w:sz="4" w:space="0" w:color="696663" tmln="10, 20, 20, 0, 0"/>
              <w:right w:val="nil" w:sz="0" w:space="0" w:color="000000" tmln="2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448" w:type="dxa"/>
            <w:vAlign w:val="bottom"/>
            <w:shd w:val="none"/>
            <w:tcBorders>
              <w:top w:val="nil" w:sz="0" w:space="0" w:color="000000" tmln="20, 20, 20, 0, 0"/>
              <w:left w:val="nil" w:sz="0" w:space="0" w:color="000000" tmln="20, 20, 20, 0, 0"/>
              <w:bottom w:val="single" w:sz="4" w:space="0" w:color="696663" tmln="10, 20, 20, 0, 0"/>
              <w:right w:val="nil" w:sz="0" w:space="0" w:color="000000" tmln="2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849" w:type="dxa"/>
            <w:vAlign w:val="bottom"/>
            <w:shd w:val="none"/>
            <w:tcBorders>
              <w:top w:val="nil" w:sz="0" w:space="0" w:color="000000" tmln="20, 20, 20, 0, 0"/>
              <w:left w:val="nil" w:sz="0" w:space="0" w:color="000000" tmln="20, 20, 20, 0, 0"/>
              <w:bottom w:val="single" w:sz="4" w:space="0" w:color="696663" tmln="10, 20, 20, 0, 0"/>
              <w:right w:val="nil" w:sz="0" w:space="0" w:color="000000" tmln="2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r>
      <w:tr>
        <w:trPr>
          <w:tblHeader w:val="0"/>
          <w:cantSplit w:val="0"/>
          <w:trHeight w:val="18" w:hRule="atLeast"/>
        </w:trPr>
        <w:tc>
          <w:tcPr>
            <w:tcW w:w="1914" w:type="dxa"/>
            <w:gridSpan w:val="2"/>
            <w:vMerge w:val="restart"/>
            <w:shd w:val="none"/>
            <w:tcBorders>
              <w:top w:val="nil" w:sz="0" w:space="0" w:color="000000" tmln="20, 20, 20, 0, 0"/>
              <w:left w:val="nil" w:sz="0" w:space="0" w:color="000000" tmln="20, 20, 20, 0, 0"/>
              <w:bottom w:val="nil" w:sz="0" w:space="0" w:color="000000" tmln="2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Objetivos Estratégicos:</w:t>
            </w:r>
          </w:p>
        </w:tc>
        <w:tc>
          <w:tcPr>
            <w:tcW w:w="5603" w:type="dxa"/>
            <w:gridSpan w:val="3"/>
            <w:vMerge w:val="restart"/>
            <w:vAlign w:val="center"/>
            <w:shd w:val="solid" w:color="CAFBED" tmshd="1677721856, 0, 15596490"/>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1. Desarrollar el potencial y capacidades productivas agropecuarias de las zonas de intervención de la EDISC y sus áreas.</w:t>
            </w:r>
          </w:p>
        </w:tc>
        <w:tc>
          <w:tcPr>
            <w:tcW w:w="1849" w:type="dxa"/>
            <w:vAlign w:val="bottom"/>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r>
      <w:tr>
        <w:trPr>
          <w:tblHeader w:val="0"/>
          <w:cantSplit w:val="0"/>
          <w:trHeight w:val="18" w:hRule="atLeast"/>
        </w:trPr>
        <w:tc>
          <w:tcPr>
            <w:tcW w:w="1914" w:type="dxa"/>
            <w:gridSpan w:val="2"/>
            <w:vMerge/>
            <w:shd w:val="none"/>
            <w:tcBorders>
              <w:top w:val="nil" w:sz="0" w:space="0" w:color="000000" tmln="20, 20, 20, 0, 0"/>
              <w:left w:val="nil" w:sz="0" w:space="0" w:color="000000" tmln="20, 20, 20, 0, 0"/>
              <w:bottom w:val="nil" w:sz="0" w:space="0" w:color="000000" tmln="20, 20, 20, 0, 0"/>
              <w:right w:val="single" w:sz="4" w:space="0" w:color="696663" tmln="10, 20, 20, 0, 0"/>
            </w:tcBorders>
            <w:tmTcPr id="1727908968" protected="0"/>
          </w:tcPr>
          <w:p/>
        </w:tc>
        <w:tc>
          <w:tcPr>
            <w:tcW w:w="5603" w:type="dxa"/>
            <w:gridSpan w:val="3"/>
            <w:vMerge/>
            <w:vAlign w:val="center"/>
            <w:shd w:val="solid" w:color="CAFBED" tmshd="1677721856, 0, 15596490"/>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tc>
        <w:tc>
          <w:tcPr>
            <w:tcW w:w="1849" w:type="dxa"/>
            <w:vAlign w:val="bottom"/>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r>
      <w:tr>
        <w:trPr>
          <w:tblHeader w:val="0"/>
          <w:cantSplit w:val="0"/>
          <w:trHeight w:val="18" w:hRule="atLeast"/>
        </w:trPr>
        <w:tc>
          <w:tcPr>
            <w:tcW w:w="598" w:type="dxa"/>
            <w:vAlign w:val="center"/>
            <w:shd w:val="none"/>
            <w:tcBorders>
              <w:top w:val="nil" w:sz="0" w:space="0" w:color="000000" tmln="20, 20, 20, 0, 0"/>
              <w:left w:val="nil" w:sz="0" w:space="0" w:color="000000" tmln="20, 20, 20, 0, 0"/>
              <w:bottom w:val="single" w:sz="4" w:space="0" w:color="696663" tmln="10, 20, 20, 0, 0"/>
              <w:right w:val="nil" w:sz="0" w:space="0" w:color="000000" tmln="2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316" w:type="dxa"/>
            <w:vAlign w:val="bottom"/>
            <w:shd w:val="none"/>
            <w:tcBorders>
              <w:top w:val="nil" w:sz="0" w:space="0" w:color="000000" tmln="20, 20, 20, 0, 0"/>
              <w:left w:val="nil" w:sz="0" w:space="0" w:color="000000" tmln="20, 20, 20, 0, 0"/>
              <w:bottom w:val="single" w:sz="4" w:space="0" w:color="696663" tmln="10, 20, 20, 0, 0"/>
              <w:right w:val="nil" w:sz="0" w:space="0" w:color="000000" tmln="2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2906" w:type="dxa"/>
            <w:vAlign w:val="bottom"/>
            <w:shd w:val="none"/>
            <w:tcBorders>
              <w:top w:val="single" w:sz="4" w:space="0" w:color="696663" tmln="10, 20, 20, 0, 0"/>
              <w:left w:val="nil" w:sz="0" w:space="0" w:color="000000" tmln="20, 20, 20, 0, 0"/>
              <w:bottom w:val="single" w:sz="4" w:space="0" w:color="696663" tmln="10, 20, 20, 0, 0"/>
              <w:right w:val="nil" w:sz="0" w:space="0" w:color="000000" tmln="2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249" w:type="dxa"/>
            <w:vAlign w:val="bottom"/>
            <w:shd w:val="none"/>
            <w:tcBorders>
              <w:top w:val="single" w:sz="4" w:space="0" w:color="696663" tmln="10, 20, 20, 0, 0"/>
              <w:left w:val="nil" w:sz="0" w:space="0" w:color="000000" tmln="20, 20, 20, 0, 0"/>
              <w:bottom w:val="single" w:sz="4" w:space="0" w:color="696663" tmln="10, 20, 20, 0, 0"/>
              <w:right w:val="nil" w:sz="0" w:space="0" w:color="000000" tmln="2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448" w:type="dxa"/>
            <w:vAlign w:val="bottom"/>
            <w:shd w:val="none"/>
            <w:tcBorders>
              <w:top w:val="single" w:sz="4" w:space="0" w:color="696663" tmln="10, 20, 20, 0, 0"/>
              <w:left w:val="nil" w:sz="0" w:space="0" w:color="000000" tmln="20, 20, 20, 0, 0"/>
              <w:bottom w:val="single" w:sz="4" w:space="0" w:color="696663" tmln="10, 20, 20, 0, 0"/>
              <w:right w:val="nil" w:sz="0" w:space="0" w:color="000000" tmln="2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849" w:type="dxa"/>
            <w:vAlign w:val="bottom"/>
            <w:shd w:val="none"/>
            <w:tcBorders>
              <w:top w:val="single" w:sz="4" w:space="0" w:color="696663" tmln="10, 20, 20, 0, 0"/>
              <w:left w:val="nil" w:sz="0" w:space="0" w:color="000000" tmln="20, 20, 20, 0, 0"/>
              <w:bottom w:val="single" w:sz="4" w:space="0" w:color="696663" tmln="10, 20, 20, 0, 0"/>
              <w:right w:val="nil" w:sz="0" w:space="0" w:color="000000" tmln="2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r>
      <w:tr>
        <w:trPr>
          <w:tblHeader w:val="0"/>
          <w:cantSplit w:val="0"/>
          <w:trHeight w:val="18" w:hRule="atLeast"/>
        </w:trPr>
        <w:tc>
          <w:tcPr>
            <w:tcW w:w="1914" w:type="dxa"/>
            <w:gridSpan w:val="2"/>
            <w:vAlign w:val="center"/>
            <w:shd w:val="solid" w:color="CAFBED" tmshd="1677721856, 0, 15596490"/>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UBICACIÓN/</w:t>
              <w:br w:type="textWrapping"/>
              <w:t>MUNICIPIO</w:t>
            </w:r>
          </w:p>
        </w:tc>
        <w:tc>
          <w:tcPr>
            <w:tcW w:w="2906" w:type="dxa"/>
            <w:vAlign w:val="center"/>
            <w:shd w:val="solid" w:color="CAFBED" tmshd="1677721856, 0, 15596490"/>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NOMBRE DEL PROPONENTE</w:t>
            </w:r>
          </w:p>
        </w:tc>
        <w:tc>
          <w:tcPr>
            <w:tcW w:w="1249" w:type="dxa"/>
            <w:vAlign w:val="center"/>
            <w:shd w:val="solid" w:color="CAFBED" tmshd="1677721856, 0, 15596490"/>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 xml:space="preserve">APORTE </w:t>
              <w:br w:type="textWrapping"/>
              <w:t xml:space="preserve">FONADIN EN </w:t>
              <w:br w:type="textWrapping"/>
              <w:t>BS.</w:t>
            </w:r>
          </w:p>
        </w:tc>
        <w:tc>
          <w:tcPr>
            <w:tcW w:w="1448" w:type="dxa"/>
            <w:vAlign w:val="center"/>
            <w:shd w:val="solid" w:color="CAFBED" tmshd="1677721856, 0, 15596490"/>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 xml:space="preserve">APORTE </w:t>
              <w:br w:type="textWrapping"/>
              <w:t xml:space="preserve">BENEFICIARIO </w:t>
              <w:br w:type="textWrapping"/>
              <w:t>EN BS.</w:t>
            </w:r>
          </w:p>
        </w:tc>
        <w:tc>
          <w:tcPr>
            <w:tcW w:w="1849" w:type="dxa"/>
            <w:vAlign w:val="center"/>
            <w:shd w:val="solid" w:color="CAFBED" tmshd="1677721856, 0, 15596490"/>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 xml:space="preserve">TOTAL, PROYECTO - ACTIVIDAD EN </w:t>
              <w:br w:type="textWrapping"/>
              <w:t>BS.</w:t>
            </w:r>
          </w:p>
        </w:tc>
      </w:tr>
      <w:tr>
        <w:trPr>
          <w:tblHeader w:val="0"/>
          <w:cantSplit w:val="0"/>
          <w:trHeight w:val="18" w:hRule="atLeast"/>
        </w:trPr>
        <w:tc>
          <w:tcPr>
            <w:tcW w:w="1914" w:type="dxa"/>
            <w:gridSpan w:val="2"/>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r>
          </w:p>
        </w:tc>
        <w:tc>
          <w:tcPr>
            <w:tcW w:w="2906" w:type="dxa"/>
            <w:vAlign w:val="bottom"/>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249" w:type="dxa"/>
            <w:vAlign w:val="bottom"/>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448" w:type="dxa"/>
            <w:vAlign w:val="bottom"/>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849" w:type="dxa"/>
            <w:vAlign w:val="bottom"/>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r>
      <w:tr>
        <w:trPr>
          <w:tblHeader w:val="0"/>
          <w:cantSplit w:val="0"/>
          <w:trHeight w:val="18" w:hRule="atLeast"/>
        </w:trPr>
        <w:tc>
          <w:tcPr>
            <w:tcW w:w="598" w:type="dxa"/>
            <w:vAlign w:val="center"/>
            <w:shd w:val="none"/>
            <w:tcBorders>
              <w:top w:val="single" w:sz="4" w:space="0" w:color="696663" tmln="10, 20, 20, 0, 0"/>
              <w:left w:val="nil" w:sz="0" w:space="0" w:color="000000" tmln="20, 20, 20, 0, 0"/>
              <w:bottom w:val="single" w:sz="4" w:space="0" w:color="696663" tmln="10, 20, 20, 0, 0"/>
              <w:right w:val="nil" w:sz="0" w:space="0" w:color="000000" tmln="2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316" w:type="dxa"/>
            <w:vAlign w:val="bottom"/>
            <w:shd w:val="none"/>
            <w:tcBorders>
              <w:top w:val="single" w:sz="4" w:space="0" w:color="696663" tmln="10, 20, 20, 0, 0"/>
              <w:left w:val="nil" w:sz="0" w:space="0" w:color="000000" tmln="20, 20, 20, 0, 0"/>
              <w:bottom w:val="single" w:sz="4" w:space="0" w:color="696663" tmln="10, 20, 20, 0, 0"/>
              <w:right w:val="nil" w:sz="0" w:space="0" w:color="000000" tmln="2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2906" w:type="dxa"/>
            <w:vAlign w:val="bottom"/>
            <w:shd w:val="none"/>
            <w:tcBorders>
              <w:top w:val="single" w:sz="4" w:space="0" w:color="696663" tmln="10, 20, 20, 0, 0"/>
              <w:left w:val="nil" w:sz="0" w:space="0" w:color="000000" tmln="20, 20, 20, 0, 0"/>
              <w:bottom w:val="single" w:sz="4" w:space="0" w:color="696663" tmln="10, 20, 20, 0, 0"/>
              <w:right w:val="nil" w:sz="0" w:space="0" w:color="000000" tmln="2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249" w:type="dxa"/>
            <w:vAlign w:val="bottom"/>
            <w:shd w:val="none"/>
            <w:tcBorders>
              <w:top w:val="single" w:sz="4" w:space="0" w:color="696663" tmln="10, 20, 20, 0, 0"/>
              <w:left w:val="nil" w:sz="0" w:space="0" w:color="000000" tmln="20, 20, 20, 0, 0"/>
              <w:bottom w:val="single" w:sz="4" w:space="0" w:color="696663" tmln="10, 20, 20, 0, 0"/>
              <w:right w:val="nil" w:sz="0" w:space="0" w:color="000000" tmln="2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448" w:type="dxa"/>
            <w:vAlign w:val="bottom"/>
            <w:shd w:val="none"/>
            <w:tcBorders>
              <w:top w:val="single" w:sz="4" w:space="0" w:color="696663" tmln="10, 20, 20, 0, 0"/>
              <w:left w:val="nil" w:sz="0" w:space="0" w:color="000000" tmln="20, 20, 20, 0, 0"/>
              <w:bottom w:val="single" w:sz="4" w:space="0" w:color="696663" tmln="10, 20, 20, 0, 0"/>
              <w:right w:val="nil" w:sz="0" w:space="0" w:color="000000" tmln="2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849" w:type="dxa"/>
            <w:vAlign w:val="bottom"/>
            <w:shd w:val="none"/>
            <w:tcBorders>
              <w:top w:val="single" w:sz="4" w:space="0" w:color="696663" tmln="10, 20, 20, 0, 0"/>
              <w:left w:val="nil" w:sz="0" w:space="0" w:color="000000" tmln="20, 20, 20, 0, 0"/>
              <w:bottom w:val="single" w:sz="4" w:space="0" w:color="696663" tmln="10, 20, 20, 0, 0"/>
              <w:right w:val="nil" w:sz="0" w:space="0" w:color="000000" tmln="2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r>
      <w:tr>
        <w:trPr>
          <w:tblHeader w:val="0"/>
          <w:cantSplit w:val="0"/>
          <w:trHeight w:val="18" w:hRule="atLeast"/>
        </w:trPr>
        <w:tc>
          <w:tcPr>
            <w:tcW w:w="9366" w:type="dxa"/>
            <w:gridSpan w:val="6"/>
            <w:vAlign w:val="center"/>
            <w:shd w:val="solid" w:color="CAFBED" tmshd="1677721856, 0, 15596490"/>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NOMBRE DEL PROYECTO / ACTIVIDAD</w:t>
            </w:r>
          </w:p>
        </w:tc>
      </w:tr>
      <w:tr>
        <w:trPr>
          <w:tblHeader w:val="0"/>
          <w:cantSplit w:val="0"/>
          <w:trHeight w:val="18" w:hRule="atLeast"/>
        </w:trPr>
        <w:tc>
          <w:tcPr>
            <w:tcW w:w="9366" w:type="dxa"/>
            <w:gridSpan w:val="6"/>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r>
          </w:p>
        </w:tc>
      </w:tr>
      <w:tr>
        <w:trPr>
          <w:tblHeader w:val="0"/>
          <w:cantSplit w:val="0"/>
          <w:trHeight w:val="18" w:hRule="atLeast"/>
        </w:trPr>
        <w:tc>
          <w:tcPr>
            <w:tcW w:w="598" w:type="dxa"/>
            <w:vAlign w:val="center"/>
            <w:shd w:val="none"/>
            <w:tcBorders>
              <w:top w:val="single" w:sz="4" w:space="0" w:color="696663" tmln="10, 20, 20, 0, 0"/>
              <w:left w:val="nil" w:sz="0" w:space="0" w:color="000000" tmln="20, 20, 20, 0, 0"/>
              <w:bottom w:val="single" w:sz="4" w:space="0" w:color="696663" tmln="10, 20, 20, 0, 0"/>
              <w:right w:val="nil" w:sz="0" w:space="0" w:color="000000" tmln="2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316" w:type="dxa"/>
            <w:vAlign w:val="bottom"/>
            <w:shd w:val="none"/>
            <w:tcBorders>
              <w:top w:val="single" w:sz="4" w:space="0" w:color="696663" tmln="10, 20, 20, 0, 0"/>
              <w:left w:val="nil" w:sz="0" w:space="0" w:color="000000" tmln="20, 20, 20, 0, 0"/>
              <w:bottom w:val="single" w:sz="4" w:space="0" w:color="696663" tmln="10, 20, 20, 0, 0"/>
              <w:right w:val="nil" w:sz="0" w:space="0" w:color="000000" tmln="2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2906" w:type="dxa"/>
            <w:vAlign w:val="bottom"/>
            <w:shd w:val="none"/>
            <w:tcBorders>
              <w:top w:val="single" w:sz="4" w:space="0" w:color="696663" tmln="10, 20, 20, 0, 0"/>
              <w:left w:val="nil" w:sz="0" w:space="0" w:color="000000" tmln="20, 20, 20, 0, 0"/>
              <w:bottom w:val="single" w:sz="4" w:space="0" w:color="696663" tmln="10, 20, 20, 0, 0"/>
              <w:right w:val="nil" w:sz="0" w:space="0" w:color="000000" tmln="2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249" w:type="dxa"/>
            <w:vAlign w:val="bottom"/>
            <w:shd w:val="none"/>
            <w:tcBorders>
              <w:top w:val="single" w:sz="4" w:space="0" w:color="696663" tmln="10, 20, 20, 0, 0"/>
              <w:left w:val="nil" w:sz="0" w:space="0" w:color="000000" tmln="20, 20, 20, 0, 0"/>
              <w:bottom w:val="single" w:sz="4" w:space="0" w:color="696663" tmln="10, 20, 20, 0, 0"/>
              <w:right w:val="nil" w:sz="0" w:space="0" w:color="000000" tmln="2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448" w:type="dxa"/>
            <w:vAlign w:val="bottom"/>
            <w:shd w:val="none"/>
            <w:tcBorders>
              <w:top w:val="single" w:sz="4" w:space="0" w:color="696663" tmln="10, 20, 20, 0, 0"/>
              <w:left w:val="nil" w:sz="0" w:space="0" w:color="000000" tmln="20, 20, 20, 0, 0"/>
              <w:bottom w:val="single" w:sz="4" w:space="0" w:color="696663" tmln="10, 20, 20, 0, 0"/>
              <w:right w:val="nil" w:sz="0" w:space="0" w:color="000000" tmln="2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849" w:type="dxa"/>
            <w:vAlign w:val="bottom"/>
            <w:shd w:val="none"/>
            <w:tcBorders>
              <w:top w:val="single" w:sz="4" w:space="0" w:color="696663" tmln="10, 20, 20, 0, 0"/>
              <w:left w:val="nil" w:sz="0" w:space="0" w:color="000000" tmln="20, 20, 20, 0, 0"/>
              <w:bottom w:val="single" w:sz="4" w:space="0" w:color="696663" tmln="10, 20, 20, 0, 0"/>
              <w:right w:val="nil" w:sz="0" w:space="0" w:color="000000" tmln="2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r>
      <w:tr>
        <w:trPr>
          <w:tblHeader w:val="0"/>
          <w:cantSplit w:val="0"/>
          <w:trHeight w:val="18" w:hRule="atLeast"/>
        </w:trPr>
        <w:tc>
          <w:tcPr>
            <w:tcW w:w="598" w:type="dxa"/>
            <w:vAlign w:val="center"/>
            <w:shd w:val="solid" w:color="5FF2CA" tmshd="1677721856, 0, 13300319"/>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Nro.</w:t>
            </w:r>
          </w:p>
        </w:tc>
        <w:tc>
          <w:tcPr>
            <w:tcW w:w="4222" w:type="dxa"/>
            <w:gridSpan w:val="2"/>
            <w:vAlign w:val="center"/>
            <w:shd w:val="solid" w:color="5FF2CA" tmshd="1677721856, 0, 13300319"/>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DETALLE DEL PROYECTO / ACTIVIDAD</w:t>
            </w:r>
          </w:p>
        </w:tc>
        <w:tc>
          <w:tcPr>
            <w:tcW w:w="1249" w:type="dxa"/>
            <w:vAlign w:val="center"/>
            <w:shd w:val="solid" w:color="5FF2CA" tmshd="1677721856, 0, 13300319"/>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center"/>
              <w:rPr>
                <w:rFonts w:ascii="Arial Narrow" w:hAnsi="Arial Narrow" w:eastAsia="Arial" w:cs="Arial"/>
                <w:b/>
                <w:color w:val="000000"/>
              </w:rPr>
            </w:pPr>
            <w:r>
              <w:rPr>
                <w:rFonts w:ascii="Arial Narrow" w:hAnsi="Arial Narrow" w:eastAsia="Arial" w:cs="Arial"/>
                <w:b/>
                <w:color w:val="000000"/>
              </w:rPr>
              <w:t>SI</w:t>
            </w:r>
          </w:p>
        </w:tc>
        <w:tc>
          <w:tcPr>
            <w:tcW w:w="1448" w:type="dxa"/>
            <w:vAlign w:val="center"/>
            <w:shd w:val="solid" w:color="5FF2CA" tmshd="1677721856, 0, 13300319"/>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center"/>
              <w:rPr>
                <w:rFonts w:ascii="Arial Narrow" w:hAnsi="Arial Narrow" w:eastAsia="Arial" w:cs="Arial"/>
                <w:b/>
                <w:color w:val="000000"/>
              </w:rPr>
            </w:pPr>
            <w:r>
              <w:rPr>
                <w:rFonts w:ascii="Arial Narrow" w:hAnsi="Arial Narrow" w:eastAsia="Arial" w:cs="Arial"/>
                <w:b/>
                <w:color w:val="000000"/>
              </w:rPr>
              <w:t>NO</w:t>
            </w:r>
          </w:p>
        </w:tc>
        <w:tc>
          <w:tcPr>
            <w:tcW w:w="1849" w:type="dxa"/>
            <w:vAlign w:val="center"/>
            <w:shd w:val="solid" w:color="5FF2CA" tmshd="1677721856, 0, 13300319"/>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center"/>
              <w:rPr>
                <w:rFonts w:ascii="Arial Narrow" w:hAnsi="Arial Narrow" w:eastAsia="Arial" w:cs="Arial"/>
                <w:b/>
                <w:color w:val="000000"/>
              </w:rPr>
            </w:pPr>
            <w:r>
              <w:rPr>
                <w:rFonts w:ascii="Arial Narrow" w:hAnsi="Arial Narrow" w:eastAsia="Arial" w:cs="Arial"/>
                <w:b/>
                <w:color w:val="000000"/>
              </w:rPr>
              <w:t>NO CORRESPONDE</w:t>
            </w:r>
          </w:p>
        </w:tc>
      </w:tr>
      <w:tr>
        <w:trPr>
          <w:tblHeader w:val="0"/>
          <w:cantSplit w:val="0"/>
          <w:trHeight w:val="18" w:hRule="atLeast"/>
        </w:trPr>
        <w:tc>
          <w:tcPr>
            <w:tcW w:w="598"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1</w:t>
            </w:r>
          </w:p>
        </w:tc>
        <w:tc>
          <w:tcPr>
            <w:tcW w:w="4222" w:type="dxa"/>
            <w:gridSpan w:val="2"/>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¿El solicitante presenta una carta firmada por el Máximo Autoridad Ejecutiva (MAE), dirigida al Director General Ejecutivo del Fondo Nacional de Desarrollo Integral (FONADIN), solicitando financiamiento para el Proyecto / actividad? (Anexo N° 2.)</w:t>
            </w:r>
          </w:p>
        </w:tc>
        <w:tc>
          <w:tcPr>
            <w:tcW w:w="1249"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448"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849"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r>
      <w:tr>
        <w:trPr>
          <w:tblHeader w:val="0"/>
          <w:cantSplit w:val="0"/>
          <w:trHeight w:val="18" w:hRule="atLeast"/>
        </w:trPr>
        <w:tc>
          <w:tcPr>
            <w:tcW w:w="598"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2</w:t>
            </w:r>
          </w:p>
        </w:tc>
        <w:tc>
          <w:tcPr>
            <w:tcW w:w="4222" w:type="dxa"/>
            <w:gridSpan w:val="2"/>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¿El solicitante presenta la Ficha de Identificación Financiera? (Modelo Anexo N° 3).</w:t>
            </w:r>
          </w:p>
        </w:tc>
        <w:tc>
          <w:tcPr>
            <w:tcW w:w="1249"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448"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849"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r>
      <w:tr>
        <w:trPr>
          <w:tblHeader w:val="0"/>
          <w:cantSplit w:val="0"/>
          <w:trHeight w:val="18" w:hRule="atLeast"/>
        </w:trPr>
        <w:tc>
          <w:tcPr>
            <w:tcW w:w="598"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3</w:t>
            </w:r>
          </w:p>
        </w:tc>
        <w:tc>
          <w:tcPr>
            <w:tcW w:w="4222" w:type="dxa"/>
            <w:gridSpan w:val="2"/>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¿El solicitante presenta la declaración jurada notariada de derecho propietario cuando corresponde? (Anexo N° 4).</w:t>
            </w:r>
          </w:p>
        </w:tc>
        <w:tc>
          <w:tcPr>
            <w:tcW w:w="1249"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448"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849"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r>
      <w:tr>
        <w:trPr>
          <w:tblHeader w:val="0"/>
          <w:cantSplit w:val="0"/>
          <w:trHeight w:val="18" w:hRule="atLeast"/>
        </w:trPr>
        <w:tc>
          <w:tcPr>
            <w:tcW w:w="598"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4</w:t>
            </w:r>
          </w:p>
        </w:tc>
        <w:tc>
          <w:tcPr>
            <w:tcW w:w="4222" w:type="dxa"/>
            <w:gridSpan w:val="2"/>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¿El solicitante presenta la declaración jurada debidamente firmada por la Máxima Autoridad Ejecutiva (MAE)? (Aclarando que no existe dualidad del Proyecto / actividad con otro financiamiento) (Anexo N° 5).</w:t>
            </w:r>
          </w:p>
        </w:tc>
        <w:tc>
          <w:tcPr>
            <w:tcW w:w="1249"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448"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849"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r>
      <w:tr>
        <w:trPr>
          <w:tblHeader w:val="0"/>
          <w:cantSplit w:val="0"/>
          <w:trHeight w:val="18" w:hRule="atLeast"/>
        </w:trPr>
        <w:tc>
          <w:tcPr>
            <w:tcW w:w="598"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5</w:t>
            </w:r>
          </w:p>
        </w:tc>
        <w:tc>
          <w:tcPr>
            <w:tcW w:w="4222" w:type="dxa"/>
            <w:gridSpan w:val="2"/>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¿El solicitante presenta la documentación legal correspondiente que respalda la posición de la Máxima Autoridad Ejecutiva (MAE)? (Según Anexo N° 6).</w:t>
            </w:r>
          </w:p>
        </w:tc>
        <w:tc>
          <w:tcPr>
            <w:tcW w:w="1249"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448"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849"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r>
      <w:tr>
        <w:trPr>
          <w:tblHeader w:val="0"/>
          <w:cantSplit w:val="0"/>
          <w:trHeight w:val="18" w:hRule="atLeast"/>
        </w:trPr>
        <w:tc>
          <w:tcPr>
            <w:tcW w:w="598"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6</w:t>
            </w:r>
          </w:p>
        </w:tc>
        <w:tc>
          <w:tcPr>
            <w:tcW w:w="4222" w:type="dxa"/>
            <w:gridSpan w:val="2"/>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¿El Proyecto - actividad cumple con el porcentaje mínimo de contraparte con compromiso, incluyendo monto y reporte SIGEP, de acuerdo con el Anexo N° 7?</w:t>
            </w:r>
          </w:p>
        </w:tc>
        <w:tc>
          <w:tcPr>
            <w:tcW w:w="1249"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448"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849"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r>
      <w:tr>
        <w:trPr>
          <w:tblHeader w:val="0"/>
          <w:cantSplit w:val="0"/>
          <w:trHeight w:val="18" w:hRule="atLeast"/>
        </w:trPr>
        <w:tc>
          <w:tcPr>
            <w:tcW w:w="598"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7</w:t>
            </w:r>
          </w:p>
        </w:tc>
        <w:tc>
          <w:tcPr>
            <w:tcW w:w="4222" w:type="dxa"/>
            <w:gridSpan w:val="2"/>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¿El Proyecto - actividad cumple con el mínimo de familias según el listado, con firmas y adjuntando fotocopias de Cédula de Identidad vigente al Anexo N° 8?</w:t>
            </w:r>
          </w:p>
        </w:tc>
        <w:tc>
          <w:tcPr>
            <w:tcW w:w="1249"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448"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849"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r>
      <w:tr>
        <w:trPr>
          <w:tblHeader w:val="0"/>
          <w:cantSplit w:val="0"/>
          <w:trHeight w:val="18" w:hRule="atLeast"/>
        </w:trPr>
        <w:tc>
          <w:tcPr>
            <w:tcW w:w="598"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8</w:t>
            </w:r>
          </w:p>
        </w:tc>
        <w:tc>
          <w:tcPr>
            <w:tcW w:w="4222" w:type="dxa"/>
            <w:gridSpan w:val="2"/>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¿El Proyecto - actividad presenta el compromiso de Mantenimiento y Operación a futuro, según el Anexo N°9?</w:t>
            </w:r>
          </w:p>
        </w:tc>
        <w:tc>
          <w:tcPr>
            <w:tcW w:w="1249"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448"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849"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r>
      <w:tr>
        <w:trPr>
          <w:tblHeader w:val="0"/>
          <w:cantSplit w:val="0"/>
          <w:trHeight w:val="18" w:hRule="atLeast"/>
        </w:trPr>
        <w:tc>
          <w:tcPr>
            <w:tcW w:w="598"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9</w:t>
            </w:r>
          </w:p>
        </w:tc>
        <w:tc>
          <w:tcPr>
            <w:tcW w:w="4222" w:type="dxa"/>
            <w:gridSpan w:val="2"/>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¿El solicitante presenta la Documentación Ambiental correspondiente? (Según Anexo N°10).</w:t>
            </w:r>
          </w:p>
        </w:tc>
        <w:tc>
          <w:tcPr>
            <w:tcW w:w="1249"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448"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849"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r>
      <w:tr>
        <w:trPr>
          <w:tblHeader w:val="0"/>
          <w:cantSplit w:val="0"/>
          <w:trHeight w:val="18" w:hRule="atLeast"/>
        </w:trPr>
        <w:tc>
          <w:tcPr>
            <w:tcW w:w="598"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10</w:t>
            </w:r>
          </w:p>
        </w:tc>
        <w:tc>
          <w:tcPr>
            <w:tcW w:w="4222" w:type="dxa"/>
            <w:gridSpan w:val="2"/>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¿El solicitante presenta el acta de aprobación de la pre inversión de acuerdo al reglamento básico de pre inversión aprobado con R.M. Nº? 115/2015  (Anexo N° 11).</w:t>
            </w:r>
          </w:p>
        </w:tc>
        <w:tc>
          <w:tcPr>
            <w:tcW w:w="1249"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448"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849"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r>
      <w:tr>
        <w:trPr>
          <w:tblHeader w:val="0"/>
          <w:cantSplit w:val="0"/>
          <w:trHeight w:val="18" w:hRule="atLeast"/>
        </w:trPr>
        <w:tc>
          <w:tcPr>
            <w:tcW w:w="598"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11</w:t>
            </w:r>
          </w:p>
        </w:tc>
        <w:tc>
          <w:tcPr>
            <w:tcW w:w="4222" w:type="dxa"/>
            <w:gridSpan w:val="2"/>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¿El solicitante presenta el formato reglamento básico de pre inversión aprobado con R.M N° 115/20215 – Estudio de Diseño Técnico de pre inversión para el proyecto /actividad? (Anexo 12).</w:t>
            </w:r>
          </w:p>
        </w:tc>
        <w:tc>
          <w:tcPr>
            <w:tcW w:w="1249"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448"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849"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r>
      <w:tr>
        <w:trPr>
          <w:tblHeader w:val="0"/>
          <w:cantSplit w:val="0"/>
          <w:trHeight w:val="18" w:hRule="atLeast"/>
        </w:trPr>
        <w:tc>
          <w:tcPr>
            <w:tcW w:w="598"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12</w:t>
            </w:r>
          </w:p>
        </w:tc>
        <w:tc>
          <w:tcPr>
            <w:tcW w:w="4222" w:type="dxa"/>
            <w:gridSpan w:val="2"/>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¿El solicitante presenta la Tabla de evaluación Aporte al cumplimiento de indicadores EDISC? (Anexo 13).</w:t>
            </w:r>
          </w:p>
        </w:tc>
        <w:tc>
          <w:tcPr>
            <w:tcW w:w="1249"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448"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849"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r>
      <w:tr>
        <w:trPr>
          <w:tblHeader w:val="0"/>
          <w:cantSplit w:val="0"/>
          <w:trHeight w:val="18" w:hRule="atLeast"/>
        </w:trPr>
        <w:tc>
          <w:tcPr>
            <w:tcW w:w="598"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13</w:t>
            </w:r>
          </w:p>
        </w:tc>
        <w:tc>
          <w:tcPr>
            <w:tcW w:w="4222" w:type="dxa"/>
            <w:gridSpan w:val="2"/>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rFonts w:ascii="Arial Narrow" w:hAnsi="Arial Narrow" w:eastAsia="Arial" w:cs="Arial"/>
                <w:b/>
                <w:color w:val="000000"/>
              </w:rPr>
            </w:pPr>
            <w:r>
              <w:rPr>
                <w:rFonts w:ascii="Arial Narrow" w:hAnsi="Arial Narrow" w:eastAsia="Arial" w:cs="Arial"/>
                <w:color w:val="000000"/>
              </w:rPr>
              <w:t>¿El solicitante presenta el Modelo de Ficha Técnica del Proyecto /Actividad? (Anexo 14)</w:t>
            </w:r>
            <w:r>
              <w:rPr>
                <w:rFonts w:ascii="Arial Narrow" w:hAnsi="Arial Narrow" w:eastAsia="Arial" w:cs="Arial"/>
                <w:b/>
                <w:color w:val="000000"/>
              </w:rPr>
            </w:r>
          </w:p>
        </w:tc>
        <w:tc>
          <w:tcPr>
            <w:tcW w:w="1249"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448"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849"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r>
    </w:tbl>
    <w:p>
      <w:pPr>
        <w:sectPr>
          <w:footnotePr>
            <w:pos w:val="pageBottom"/>
            <w:numFmt w:val="decimal"/>
            <w:numStart w:val="1"/>
            <w:numRestart w:val="continuous"/>
          </w:footnotePr>
          <w:endnotePr>
            <w:pos w:val="docEnd"/>
            <w:numFmt w:val="lowerRoman"/>
            <w:numStart w:val="1"/>
            <w:numRestart w:val="continuous"/>
          </w:endnotePr>
          <w:headerReference w:type="default" r:id="rId13"/>
          <w:footerReference w:type="default" r:id="rId14"/>
          <w:type w:val="nextPage"/>
          <w:pgSz w:h="15840" w:w="12240"/>
          <w:pgMar w:left="1701" w:top="1843" w:right="1701" w:bottom="1417" w:header="510" w:footer="0"/>
          <w:paperSrc w:first="0" w:other="0" a="0" b="0"/>
          <w:pgNumType w:fmt="decimal" w:start="1"/>
          <w:tmGutter w:val="3"/>
          <w:mirrorMargins w:val="0"/>
          <w:tmSection w:h="-1">
            <w:tmHeader w:id="0" w:h="0" edge="510" text="0">
              <w:shd w:val="none"/>
            </w:tmHeader>
            <w:tmFooter w:id="0" w:h="0" edge="0" text="0">
              <w:shd w:val="none"/>
            </w:tmFooter>
          </w:tmSection>
          <w:guidesAndGridMasterPages Id="0" numberOfVerticalGuides="0" numberOfHorizontalGuides="0"/>
          <w:guidesAndGridMasterPages Id="1" numberOfVerticalGuides="0" numberOfHorizontalGuides="0"/>
          <w:guidesAndGridMasterPages Id="2" numberOfVerticalGuides="0" numberOfHorizontalGuides="0"/>
        </w:sectPr>
      </w:pPr>
    </w:p>
    <w:p>
      <w:pPr>
        <w:spacing w:after="0" w:line="240" w:lineRule="auto"/>
        <w:rPr>
          <w:rFonts w:ascii="Arial Narrow" w:hAnsi="Arial Narrow" w:eastAsia="Arial" w:cs="Arial"/>
          <w:b/>
          <w:color w:val="000000"/>
        </w:rPr>
      </w:pPr>
      <w:r/>
      <w:bookmarkStart w:id="2" w:name="_heading_h.2iq8gzs"/>
      <w:r/>
      <w:bookmarkEnd w:id="2"/>
      <w:r/>
      <w:r>
        <w:rPr>
          <w:rFonts w:ascii="Arial Narrow" w:hAnsi="Arial Narrow" w:eastAsia="Arial" w:cs="Arial"/>
          <w:b/>
          <w:color w:val="000000"/>
        </w:rPr>
        <w:t>ANEXO 2.</w:t>
      </w:r>
      <w:r>
        <w:rPr>
          <w:rFonts w:ascii="Arial Narrow" w:hAnsi="Arial Narrow" w:eastAsia="Arial" w:cs="Arial"/>
          <w:b/>
          <w:color w:val="000000"/>
        </w:rPr>
      </w:r>
    </w:p>
    <w:p>
      <w:pPr>
        <w:spacing w:after="0" w:line="240" w:lineRule="auto"/>
        <w:rPr>
          <w:rFonts w:ascii="Arial Narrow" w:hAnsi="Arial Narrow" w:eastAsia="Arial" w:cs="Arial"/>
          <w:b/>
          <w:color w:val="000000"/>
        </w:rPr>
      </w:pPr>
      <w:r>
        <w:rPr>
          <w:rFonts w:ascii="Arial Narrow" w:hAnsi="Arial Narrow" w:eastAsia="Arial" w:cs="Arial"/>
          <w:b/>
          <w:color w:val="000000"/>
        </w:rPr>
        <w:tab/>
      </w:r>
    </w:p>
    <w:p>
      <w:pPr>
        <w:spacing w:after="0" w:line="240" w:lineRule="auto"/>
        <w:jc w:val="both"/>
        <w:rPr>
          <w:rFonts w:ascii="Arial Narrow" w:hAnsi="Arial Narrow" w:eastAsia="Arial" w:cs="Arial"/>
          <w:color w:val="000000"/>
        </w:rPr>
      </w:pPr>
      <w:r>
        <w:rPr>
          <w:noProof/>
        </w:rPr>
        <mc:AlternateContent>
          <mc:Choice Requires="wps">
            <w:drawing>
              <wp:anchor distT="0" distB="0" distL="114300" distR="114300" simplePos="0" relativeHeight="251658246" behindDoc="0" locked="0" layoutInCell="0" hidden="0" allowOverlap="1">
                <wp:simplePos x="0" y="0"/>
                <wp:positionH relativeFrom="column">
                  <wp:posOffset>-38100</wp:posOffset>
                </wp:positionH>
                <wp:positionV relativeFrom="paragraph">
                  <wp:posOffset>0</wp:posOffset>
                </wp:positionV>
                <wp:extent cx="1546225" cy="298450"/>
                <wp:effectExtent l="12700" t="12700" r="12700" b="12700"/>
                <wp:wrapNone/>
                <wp:docPr id="6" name="Elipse 1761229016"/>
                <wp:cNvGraphicFramePr/>
                <a:graphic xmlns:a="http://schemas.openxmlformats.org/drawingml/2006/main">
                  <a:graphicData uri="http://schemas.microsoft.com/office/word/2010/wordprocessingShape">
                    <wps:wsp>
                      <wps:cNvSpPr>
                        <a:extLst>
                          <a:ext uri="sm">
                            <sm:smNativeData xmlns:sm="sm" val="SMDATA_14_aMz9Zh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UAAAAAQAAABQAAAAUAAAAFAAAAAEAAAAAAAAASwAAAEsAAAAAAAAASwAAAEs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YAAAAAoAAAAAAAAAAAAAAAAAAAAgAAAMT///8AAAAAAgAAAAAAAACDCQAA1gEAAAMAAQBpBgAAKwkAACgAAAAIAAAAAQAAAAEAAAA="/>
                          </a:ext>
                        </a:extLst>
                      </wps:cNvSpPr>
                      <wps:spPr>
                        <a:xfrm>
                          <a:off x="0" y="0"/>
                          <a:ext cx="1546225" cy="298450"/>
                        </a:xfrm>
                        <a:prstGeom prst="ellipse">
                          <a:avLst/>
                        </a:prstGeom>
                        <a:noFill/>
                        <a:ln w="12700">
                          <a:solidFill>
                            <a:srgbClr val="FF0000"/>
                          </a:solidFill>
                        </a:ln>
                      </wps:spPr>
                      <wps:txbx>
                        <w:txbxContent>
                          <w:p>
                            <w:pPr>
                              <w:spacing/>
                              <w:jc w:val="center"/>
                            </w:pPr>
                            <w:r/>
                          </w:p>
                        </w:txbxContent>
                      </wps:txbx>
                      <wps:bodyPr spcFirstLastPara="1" vertOverflow="clip" horzOverflow="clip" lIns="91440" tIns="45720" rIns="91440" bIns="45720" anchor="ctr" upright="1">
                        <a:prstTxWarp prst="textNoShape">
                          <a:avLst/>
                        </a:prstTxWarp>
                        <a:noAutofit/>
                      </wps:bodyPr>
                    </wps:wsp>
                  </a:graphicData>
                </a:graphic>
              </wp:anchor>
            </w:drawing>
          </mc:Choice>
          <mc:Fallback>
            <w:pict>
              <v:oval id="Elipse 1761229016" o:spid="_x0000_s1026" style="position:absolute;margin-left:-3.00pt;margin-top:0.00pt;width:121.75pt;height:23.50pt;z-index:251658246;mso-wrap-distance-left:9.00pt;mso-wrap-distance-top:0.00pt;mso-wrap-distance-right:9.00pt;mso-wrap-distance-bottom:0.00pt;mso-wrap-style:square" strokeweight="1.00pt" strokecolor="#ff0000" filled="f" v:ext="SMDATA_14_aMz9Zh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UAAAAAQAAABQAAAAUAAAAFAAAAAEAAAAAAAAASwAAAEsAAAAAAAAASwAAAEs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YAAAAAoAAAAAAAAAAAAAAAAAAAAgAAAMT///8AAAAAAgAAAAAAAACDCQAA1gEAAAMAAQBpBgAAKwkAACgAAAAIAAAAAQAAAAEAAAA=" o:insetmode="custom">
                <w10:wrap type="none" anchorx="text" anchory="text"/>
                <v:textbox style="v-text-anchor:middle" inset="7.2pt,3.6pt,7.2pt,3.6pt">
                  <w:txbxContent>
                    <w:p>
                      <w:pPr>
                        <w:spacing/>
                        <w:jc w:val="center"/>
                      </w:pPr>
                      <w:r/>
                    </w:p>
                  </w:txbxContent>
                </v:textbox>
              </v:oval>
            </w:pict>
          </mc:Fallback>
        </mc:AlternateContent>
      </w:r>
      <w:r>
        <w:rPr>
          <w:rFonts w:ascii="Arial Narrow" w:hAnsi="Arial Narrow" w:eastAsia="Arial" w:cs="Arial"/>
          <w:color w:val="000000"/>
        </w:rPr>
        <w:t>Membrete del Municipio</w:t>
      </w:r>
    </w:p>
    <w:p>
      <w:pPr>
        <w:spacing w:after="0" w:line="240" w:lineRule="auto"/>
        <w:jc w:val="both"/>
        <w:rPr>
          <w:rFonts w:ascii="Arial Narrow" w:hAnsi="Arial Narrow" w:eastAsia="Arial" w:cs="Arial"/>
          <w:color w:val="000000"/>
        </w:rPr>
      </w:pPr>
      <w:r>
        <w:rPr>
          <w:rFonts w:ascii="Arial Narrow" w:hAnsi="Arial Narrow" w:eastAsia="Arial" w:cs="Arial"/>
          <w:color w:val="000000"/>
        </w:rPr>
        <w:t>La Paz, XX de XX, 2024</w:t>
      </w:r>
    </w:p>
    <w:p>
      <w:pPr>
        <w:spacing w:after="0" w:line="240" w:lineRule="auto"/>
        <w:jc w:val="center"/>
        <w:rPr>
          <w:rFonts w:ascii="Arial Narrow" w:hAnsi="Arial Narrow" w:eastAsia="Arial" w:cs="Arial"/>
          <w:b/>
          <w:color w:val="000000"/>
        </w:rPr>
      </w:pPr>
      <w:r>
        <w:rPr>
          <w:rFonts w:ascii="Arial Narrow" w:hAnsi="Arial Narrow" w:eastAsia="Arial" w:cs="Arial"/>
          <w:b/>
          <w:color w:val="000000"/>
        </w:rPr>
        <w:t>CITE: XXXXXX</w:t>
      </w:r>
    </w:p>
    <w:p>
      <w:pPr>
        <w:spacing w:after="0" w:line="240" w:lineRule="auto"/>
        <w:jc w:val="both"/>
        <w:rPr>
          <w:rFonts w:ascii="Arial Narrow" w:hAnsi="Arial Narrow" w:eastAsia="Arial" w:cs="Arial"/>
          <w:color w:val="000000"/>
        </w:rPr>
      </w:pPr>
      <w:r>
        <w:rPr>
          <w:rFonts w:ascii="Arial Narrow" w:hAnsi="Arial Narrow" w:eastAsia="Arial" w:cs="Arial"/>
          <w:color w:val="000000"/>
        </w:rPr>
        <w:t>Señores:</w:t>
      </w:r>
    </w:p>
    <w:p>
      <w:pPr>
        <w:spacing w:after="0" w:line="240" w:lineRule="auto"/>
        <w:jc w:val="both"/>
        <w:rPr>
          <w:rFonts w:ascii="Arial Narrow" w:hAnsi="Arial Narrow" w:eastAsia="Arial" w:cs="Arial"/>
          <w:color w:val="000000"/>
        </w:rPr>
      </w:pPr>
      <w:r>
        <w:rPr>
          <w:rFonts w:ascii="Arial Narrow" w:hAnsi="Arial Narrow" w:eastAsia="Arial" w:cs="Arial"/>
          <w:color w:val="000000"/>
        </w:rPr>
        <w:t>FONADIN</w:t>
      </w:r>
    </w:p>
    <w:p>
      <w:pPr>
        <w:spacing w:after="0" w:line="240" w:lineRule="auto"/>
        <w:jc w:val="both"/>
        <w:rPr>
          <w:rFonts w:ascii="Arial Narrow" w:hAnsi="Arial Narrow" w:eastAsia="Arial" w:cs="Arial"/>
          <w:color w:val="000000"/>
        </w:rPr>
      </w:pPr>
      <w:r>
        <w:rPr>
          <w:rFonts w:ascii="Arial Narrow" w:hAnsi="Arial Narrow" w:eastAsia="Arial" w:cs="Arial"/>
          <w:color w:val="000000"/>
        </w:rPr>
        <w:t>Presente. -</w:t>
      </w:r>
    </w:p>
    <w:p>
      <w:pPr>
        <w:spacing w:after="0" w:line="240" w:lineRule="auto"/>
        <w:jc w:val="both"/>
        <w:rPr>
          <w:rFonts w:ascii="Arial Narrow" w:hAnsi="Arial Narrow" w:eastAsia="Arial" w:cs="Arial"/>
          <w:color w:val="000000"/>
        </w:rPr>
      </w:pPr>
      <w:r>
        <w:rPr>
          <w:rFonts w:ascii="Arial Narrow" w:hAnsi="Arial Narrow" w:eastAsia="Arial" w:cs="Arial"/>
          <w:color w:val="000000"/>
        </w:rPr>
        <w:t xml:space="preserve">Ref.: </w:t>
      </w:r>
      <w:r>
        <w:rPr>
          <w:rFonts w:ascii="Arial Narrow" w:hAnsi="Arial Narrow" w:eastAsia="Arial" w:cs="Arial"/>
          <w:b/>
          <w:color w:val="000000"/>
        </w:rPr>
        <w:t>ENTREGA DE PROYECTO - ACTIVIDAD Y SOLICITUD DE FINANCIAMIENTO</w:t>
      </w: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t>De mi consideración.</w:t>
      </w:r>
    </w:p>
    <w:p>
      <w:pPr>
        <w:spacing w:after="0" w:line="240" w:lineRule="auto"/>
        <w:jc w:val="both"/>
        <w:rPr>
          <w:rFonts w:ascii="Arial Narrow" w:hAnsi="Arial Narrow" w:eastAsia="Arial" w:cs="Arial"/>
          <w:color w:val="000000"/>
        </w:rPr>
      </w:pPr>
      <w:r>
        <w:rPr>
          <w:rFonts w:ascii="Arial Narrow" w:hAnsi="Arial Narrow" w:eastAsia="Arial" w:cs="Arial"/>
          <w:color w:val="000000"/>
        </w:rPr>
        <w:t>Por la presente, realizo la entrega del Proyecto - actividad "……………. ……………", ubicado en ………………. del Municipio de ………………, en el marco de la Guía Pública a Fondos Concursables del Apoyo Presupuestario "Contrato de Desempeño de Reforma Sectorial de la Estrategia de Desarrollo Integral Sustentable con Coca (EDISC) 2021-2025 - CONVENIO DCI/ALA/2020/038-966".</w:t>
      </w:r>
    </w:p>
    <w:p>
      <w:pPr>
        <w:spacing w:after="0" w:line="240" w:lineRule="auto"/>
        <w:jc w:val="both"/>
        <w:rPr>
          <w:rFonts w:ascii="Arial Narrow" w:hAnsi="Arial Narrow" w:eastAsia="Arial" w:cs="Arial"/>
          <w:color w:val="000000"/>
        </w:rPr>
      </w:pPr>
      <w:r>
        <w:rPr>
          <w:rFonts w:ascii="Arial Narrow" w:hAnsi="Arial Narrow" w:eastAsia="Arial" w:cs="Arial"/>
          <w:color w:val="000000"/>
        </w:rPr>
        <w:t>La solicitud de financiamiento es por el siguiente monto:</w:t>
      </w:r>
    </w:p>
    <w:tbl>
      <w:tblPr>
        <w:tblStyle w:val="11"/>
        <w:name w:val="Tabla8"/>
        <w:tabOrder w:val="0"/>
        <w:jc w:val="left"/>
        <w:tblInd w:w="0" w:type="dxa"/>
        <w:tblW w:w="8828" w:type="dxa"/>
        <w:tblLook w:val="0400" w:firstRow="0" w:lastRow="0" w:firstColumn="0" w:lastColumn="0" w:noHBand="0" w:noVBand="1"/>
      </w:tblPr>
      <w:tblGrid>
        <w:gridCol w:w="2201"/>
        <w:gridCol w:w="2207"/>
        <w:gridCol w:w="2211"/>
        <w:gridCol w:w="2209"/>
      </w:tblGrid>
      <w:tr>
        <w:trPr>
          <w:tblHeader w:val="0"/>
          <w:cantSplit w:val="0"/>
          <w:trHeight w:val="20" w:hRule="atLeast"/>
        </w:trPr>
        <w:tc>
          <w:tcPr>
            <w:tcW w:w="2201" w:type="dxa"/>
            <w:shd w:val="solid" w:color="DBEFF9" tmshd="1677721856, 0, 16379867"/>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Nombre del Proyecto - actividad</w:t>
            </w:r>
          </w:p>
        </w:tc>
        <w:tc>
          <w:tcPr>
            <w:tcW w:w="2207" w:type="dxa"/>
            <w:shd w:val="solid" w:color="DBEFF9" tmshd="1677721856, 0, 16379867"/>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Monto Total del Proyecto - actividad  (Bs)</w:t>
            </w:r>
          </w:p>
        </w:tc>
        <w:tc>
          <w:tcPr>
            <w:tcW w:w="2211" w:type="dxa"/>
            <w:shd w:val="solid" w:color="DBEFF9" tmshd="1677721856, 0, 16379867"/>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Contraparte Solicitada a FONADIN (Bs)</w:t>
            </w:r>
          </w:p>
        </w:tc>
        <w:tc>
          <w:tcPr>
            <w:tcW w:w="2209" w:type="dxa"/>
            <w:shd w:val="solid" w:color="DBEFF9" tmshd="1677721856, 0, 16379867"/>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Contraparte del Beneficiario (Bs)</w:t>
            </w:r>
          </w:p>
        </w:tc>
      </w:tr>
      <w:tr>
        <w:trPr>
          <w:tblHeader w:val="0"/>
          <w:cantSplit w:val="0"/>
          <w:trHeight w:val="20" w:hRule="atLeast"/>
        </w:trPr>
        <w:tc>
          <w:tcPr>
            <w:tcW w:w="2201" w:type="dxa"/>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 xml:space="preserve">……………….  ………………. </w:t>
            </w:r>
          </w:p>
        </w:tc>
        <w:tc>
          <w:tcPr>
            <w:tcW w:w="2207" w:type="dxa"/>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XXX.XXX,XX</w:t>
            </w:r>
          </w:p>
        </w:tc>
        <w:tc>
          <w:tcPr>
            <w:tcW w:w="2211" w:type="dxa"/>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XXX.XXX,XX</w:t>
            </w:r>
          </w:p>
        </w:tc>
        <w:tc>
          <w:tcPr>
            <w:tcW w:w="2209" w:type="dxa"/>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XXX.XXX,XX</w:t>
            </w:r>
          </w:p>
        </w:tc>
      </w:tr>
      <w:tr>
        <w:trPr>
          <w:tblHeader w:val="0"/>
          <w:cantSplit w:val="0"/>
          <w:trHeight w:val="20" w:hRule="atLeast"/>
        </w:trPr>
        <w:tc>
          <w:tcPr>
            <w:tcW w:w="2201" w:type="dxa"/>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2207" w:type="dxa"/>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100%</w:t>
            </w:r>
          </w:p>
        </w:tc>
        <w:tc>
          <w:tcPr>
            <w:tcW w:w="2211" w:type="dxa"/>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XX,XX%</w:t>
            </w:r>
          </w:p>
        </w:tc>
        <w:tc>
          <w:tcPr>
            <w:tcW w:w="2209" w:type="dxa"/>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XX,XX%</w:t>
            </w:r>
          </w:p>
        </w:tc>
      </w:tr>
    </w:tbl>
    <w:p>
      <w:pPr>
        <w:spacing w:after="0" w:line="240" w:lineRule="auto"/>
        <w:jc w:val="both"/>
        <w:rPr>
          <w:rFonts w:ascii="Arial Narrow" w:hAnsi="Arial Narrow" w:eastAsia="Arial" w:cs="Arial"/>
          <w:color w:val="000000"/>
        </w:rPr>
      </w:pPr>
      <w:r>
        <w:rPr>
          <w:rFonts w:ascii="Arial Narrow" w:hAnsi="Arial Narrow" w:eastAsia="Arial" w:cs="Arial"/>
          <w:color w:val="000000"/>
        </w:rPr>
        <w:t>Nota: Los montos registrados entre el documento de Proyecto - Actividad y la solicitud deben coincidir.</w:t>
      </w:r>
    </w:p>
    <w:p>
      <w:pPr>
        <w:spacing w:after="0" w:line="240" w:lineRule="auto"/>
        <w:jc w:val="both"/>
        <w:rPr>
          <w:rFonts w:ascii="Arial Narrow" w:hAnsi="Arial Narrow" w:eastAsia="Arial" w:cs="Arial"/>
          <w:color w:val="000000"/>
        </w:rPr>
      </w:pPr>
      <w:r>
        <w:rPr>
          <w:rFonts w:ascii="Arial Narrow" w:hAnsi="Arial Narrow" w:eastAsia="Arial" w:cs="Arial"/>
          <w:color w:val="000000"/>
        </w:rPr>
        <w:t>Esta propuesta está orientada al objetivo estratégico: …………………. (Desarrollar el potencial y capacidades productivas agropecuarias de las zonas de intervención de la EDISC), para su evaluación y consideración de financiamiento.</w:t>
      </w:r>
    </w:p>
    <w:p>
      <w:pPr>
        <w:spacing w:after="0" w:line="240" w:lineRule="auto"/>
        <w:jc w:val="both"/>
        <w:rPr>
          <w:rFonts w:ascii="Arial Narrow" w:hAnsi="Arial Narrow" w:eastAsia="Arial" w:cs="Arial"/>
          <w:color w:val="000000"/>
        </w:rPr>
      </w:pPr>
      <w:r>
        <w:rPr>
          <w:rFonts w:ascii="Arial Narrow" w:hAnsi="Arial Narrow" w:eastAsia="Arial" w:cs="Arial"/>
          <w:color w:val="000000"/>
        </w:rPr>
        <w:t>Agradeciendo su atención a la presente, me despido con mis atenciones.</w:t>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t>(Firma y Nombre de la MAE)</w:t>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t>(Sello de Entidad)</w:t>
      </w:r>
    </w:p>
    <w:p>
      <w:pPr>
        <w:sectPr>
          <w:footnotePr>
            <w:pos w:val="pageBottom"/>
            <w:numFmt w:val="decimal"/>
            <w:numStart w:val="1"/>
            <w:numRestart w:val="continuous"/>
          </w:footnotePr>
          <w:endnotePr>
            <w:pos w:val="docEnd"/>
            <w:numFmt w:val="lowerRoman"/>
            <w:numStart w:val="1"/>
            <w:numRestart w:val="continuous"/>
          </w:endnotePr>
          <w:headerReference w:type="default" r:id="rId15"/>
          <w:footerReference w:type="default" r:id="rId16"/>
          <w:type w:val="nextPage"/>
          <w:pgSz w:h="15840" w:w="12240"/>
          <w:pgMar w:left="1701" w:top="1843" w:right="1701" w:bottom="1417" w:header="510" w:footer="0"/>
          <w:paperSrc w:first="0" w:other="0" a="0" b="0"/>
          <w:pgNumType w:fmt="decimal"/>
          <w:tmGutter w:val="3"/>
          <w:mirrorMargins w:val="0"/>
          <w:tmSection w:h="-1">
            <w:tmHeader w:id="0" w:h="0" edge="510" text="0">
              <w:shd w:val="none"/>
            </w:tmHeader>
            <w:tmFooter w:id="0" w:h="0" edge="0" text="0">
              <w:shd w:val="none"/>
            </w:tmFooter>
          </w:tmSection>
          <w:guidesAndGridMasterPages Id="0" numberOfVerticalGuides="0" numberOfHorizontalGuides="0"/>
          <w:guidesAndGridMasterPages Id="1" numberOfVerticalGuides="0" numberOfHorizontalGuides="0"/>
          <w:guidesAndGridMasterPages Id="2" numberOfVerticalGuides="0" numberOfHorizontalGuides="0"/>
        </w:sectPr>
      </w:pPr>
    </w:p>
    <w:p>
      <w:pPr>
        <w:spacing w:after="0" w:line="240" w:lineRule="auto"/>
        <w:jc w:val="both"/>
        <w:rPr>
          <w:rFonts w:ascii="Arial Narrow" w:hAnsi="Arial Narrow" w:eastAsia="Arial" w:cs="Arial"/>
          <w:b/>
          <w:color w:val="000000"/>
        </w:rPr>
      </w:pPr>
      <w:r/>
      <w:bookmarkStart w:id="3" w:name="_heading_h.xvir7l"/>
      <w:r/>
      <w:bookmarkEnd w:id="3"/>
      <w:r/>
      <w:r>
        <w:rPr>
          <w:rFonts w:ascii="Arial Narrow" w:hAnsi="Arial Narrow" w:eastAsia="Arial" w:cs="Arial"/>
          <w:b/>
          <w:color w:val="000000"/>
        </w:rPr>
        <w:t>ANEXO 3.</w:t>
      </w:r>
      <w:r>
        <w:rPr>
          <w:rFonts w:ascii="Arial Narrow" w:hAnsi="Arial Narrow" w:eastAsia="Arial" w:cs="Arial"/>
          <w:b/>
          <w:color w:val="000000"/>
        </w:rPr>
        <w:t xml:space="preserve"> FICHA DE IDENTIFICACIÓN FINANCIERA</w:t>
      </w:r>
      <w:r>
        <w:rPr>
          <w:rFonts w:ascii="Arial Narrow" w:hAnsi="Arial Narrow" w:eastAsia="Arial" w:cs="Arial"/>
          <w:b/>
          <w:color w:val="000000"/>
        </w:rPr>
      </w:r>
    </w:p>
    <w:p>
      <w:pPr>
        <w:spacing w:after="0" w:line="240" w:lineRule="auto"/>
        <w:rPr>
          <w:rFonts w:ascii="Arial Narrow" w:hAnsi="Arial Narrow" w:eastAsia="Arial" w:cs="Arial"/>
          <w:b/>
          <w:color w:val="000000"/>
        </w:rPr>
      </w:pPr>
      <w:r>
        <w:rPr>
          <w:rFonts w:ascii="Arial Narrow" w:hAnsi="Arial Narrow" w:eastAsia="Arial" w:cs="Arial"/>
          <w:b/>
          <w:color w:val="000000"/>
        </w:rPr>
      </w:r>
    </w:p>
    <w:tbl>
      <w:tblPr>
        <w:tblStyle w:val="10"/>
        <w:name w:val="Tabla9"/>
        <w:tabOrder w:val="0"/>
        <w:jc w:val="left"/>
        <w:tblInd w:w="0" w:type="dxa"/>
        <w:tblW w:w="8828" w:type="dxa"/>
        <w:tblLook w:val="0400" w:firstRow="0" w:lastRow="0" w:firstColumn="0" w:lastColumn="0" w:noHBand="0" w:noVBand="1"/>
      </w:tblPr>
      <w:tblGrid>
        <w:gridCol w:w="6598"/>
        <w:gridCol w:w="2230"/>
      </w:tblGrid>
      <w:tr>
        <w:trPr>
          <w:tblHeader w:val="0"/>
          <w:cantSplit w:val="0"/>
          <w:trHeight w:val="170" w:hRule="atLeast"/>
        </w:trPr>
        <w:tc>
          <w:tcPr>
            <w:tcW w:w="8828" w:type="dxa"/>
            <w:gridSpan w:val="2"/>
            <w:vAlign w:val="center"/>
            <w:shd w:val="solid" w:color="10CF9B" tmshd="1677721856, 0, 10211088"/>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TITULAR DE LA CUENTA FISCAL</w:t>
            </w:r>
          </w:p>
        </w:tc>
      </w:tr>
      <w:tr>
        <w:trPr>
          <w:tblHeader w:val="0"/>
          <w:cantSplit w:val="0"/>
          <w:trHeight w:val="170" w:hRule="atLeast"/>
        </w:trPr>
        <w:tc>
          <w:tcPr>
            <w:tcW w:w="6598"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Nombres y apellidos:</w:t>
            </w:r>
          </w:p>
        </w:tc>
        <w:tc>
          <w:tcPr>
            <w:tcW w:w="2230"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r>
      <w:tr>
        <w:trPr>
          <w:tblHeader w:val="0"/>
          <w:cantSplit w:val="0"/>
          <w:trHeight w:val="170" w:hRule="atLeast"/>
        </w:trPr>
        <w:tc>
          <w:tcPr>
            <w:tcW w:w="6598" w:type="dxa"/>
            <w:vAlign w:val="bottom"/>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Dirección del beneficiario:</w:t>
            </w:r>
          </w:p>
        </w:tc>
        <w:tc>
          <w:tcPr>
            <w:tcW w:w="2230"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r>
      <w:tr>
        <w:trPr>
          <w:tblHeader w:val="0"/>
          <w:cantSplit w:val="0"/>
          <w:trHeight w:val="170" w:hRule="atLeast"/>
        </w:trPr>
        <w:tc>
          <w:tcPr>
            <w:tcW w:w="6598" w:type="dxa"/>
            <w:vAlign w:val="bottom"/>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Razón social:</w:t>
            </w:r>
          </w:p>
        </w:tc>
        <w:tc>
          <w:tcPr>
            <w:tcW w:w="2230"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r>
      <w:tr>
        <w:trPr>
          <w:tblHeader w:val="0"/>
          <w:cantSplit w:val="0"/>
          <w:trHeight w:val="170" w:hRule="atLeast"/>
        </w:trPr>
        <w:tc>
          <w:tcPr>
            <w:tcW w:w="6598" w:type="dxa"/>
            <w:vAlign w:val="bottom"/>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NIT: Número de Identificación Tributaria:</w:t>
            </w:r>
          </w:p>
        </w:tc>
        <w:tc>
          <w:tcPr>
            <w:tcW w:w="2230"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r>
      <w:tr>
        <w:trPr>
          <w:tblHeader w:val="0"/>
          <w:cantSplit w:val="0"/>
          <w:trHeight w:val="170" w:hRule="atLeast"/>
        </w:trPr>
        <w:tc>
          <w:tcPr>
            <w:tcW w:w="8828" w:type="dxa"/>
            <w:gridSpan w:val="2"/>
            <w:vAlign w:val="bottom"/>
            <w:shd w:val="solid" w:color="10CF9B" tmshd="1677721856, 0, 10211088"/>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CONTACTO:</w:t>
            </w:r>
          </w:p>
        </w:tc>
      </w:tr>
      <w:tr>
        <w:trPr>
          <w:tblHeader w:val="0"/>
          <w:cantSplit w:val="0"/>
          <w:trHeight w:val="170" w:hRule="atLeast"/>
        </w:trPr>
        <w:tc>
          <w:tcPr>
            <w:tcW w:w="6598" w:type="dxa"/>
            <w:vAlign w:val="bottom"/>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Número de teléfono:</w:t>
            </w:r>
          </w:p>
        </w:tc>
        <w:tc>
          <w:tcPr>
            <w:tcW w:w="2230"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ind w:firstLine="180"/>
              <w:spacing w:after="0" w:line="240" w:lineRule="auto"/>
              <w:jc w:val="both"/>
              <w:rPr>
                <w:rFonts w:ascii="Arial Narrow" w:hAnsi="Arial Narrow" w:eastAsia="Arial" w:cs="Arial"/>
                <w:color w:val="000000"/>
              </w:rPr>
            </w:pPr>
            <w:r>
              <w:rPr>
                <w:rFonts w:ascii="Arial Narrow" w:hAnsi="Arial Narrow" w:eastAsia="Arial" w:cs="Arial"/>
                <w:color w:val="000000"/>
              </w:rPr>
            </w:r>
          </w:p>
        </w:tc>
      </w:tr>
      <w:tr>
        <w:trPr>
          <w:tblHeader w:val="0"/>
          <w:cantSplit w:val="0"/>
          <w:trHeight w:val="170" w:hRule="atLeast"/>
        </w:trPr>
        <w:tc>
          <w:tcPr>
            <w:tcW w:w="6598" w:type="dxa"/>
            <w:vAlign w:val="bottom"/>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Dirección de correo electrónico:</w:t>
            </w:r>
          </w:p>
        </w:tc>
        <w:tc>
          <w:tcPr>
            <w:tcW w:w="2230"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ind w:firstLine="180"/>
              <w:spacing w:after="0" w:line="240" w:lineRule="auto"/>
              <w:jc w:val="both"/>
              <w:rPr>
                <w:rFonts w:ascii="Arial Narrow" w:hAnsi="Arial Narrow" w:eastAsia="Arial" w:cs="Arial"/>
                <w:color w:val="000000"/>
              </w:rPr>
            </w:pPr>
            <w:r>
              <w:rPr>
                <w:rFonts w:ascii="Arial Narrow" w:hAnsi="Arial Narrow" w:eastAsia="Arial" w:cs="Arial"/>
                <w:color w:val="000000"/>
              </w:rPr>
            </w:r>
          </w:p>
        </w:tc>
      </w:tr>
      <w:tr>
        <w:trPr>
          <w:tblHeader w:val="0"/>
          <w:cantSplit w:val="0"/>
          <w:trHeight w:val="170" w:hRule="atLeast"/>
        </w:trPr>
        <w:tc>
          <w:tcPr>
            <w:tcW w:w="6598" w:type="dxa"/>
            <w:vAlign w:val="bottom"/>
            <w:shd w:val="none"/>
            <w:tcBorders>
              <w:top w:val="single" w:sz="4" w:space="0" w:color="696663" tmln="10, 20, 20, 0, 0"/>
              <w:left w:val="nil" w:sz="0" w:space="0" w:color="000000" tmln="20, 20, 20, 0, 0"/>
              <w:bottom w:val="single" w:sz="4" w:space="0" w:color="696663" tmln="10, 20, 20, 0, 0"/>
              <w:right w:val="nil" w:sz="0" w:space="0" w:color="000000" tmln="2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2230" w:type="dxa"/>
            <w:vAlign w:val="center"/>
            <w:shd w:val="none"/>
            <w:tcBorders>
              <w:top w:val="single" w:sz="4" w:space="0" w:color="696663" tmln="10, 20, 20, 0, 0"/>
              <w:left w:val="nil" w:sz="0" w:space="0" w:color="000000" tmln="20, 20, 20, 0, 0"/>
              <w:bottom w:val="single" w:sz="4" w:space="0" w:color="696663" tmln="10, 20, 20, 0, 0"/>
              <w:right w:val="nil" w:sz="0" w:space="0" w:color="000000" tmln="20, 20, 20, 0, 0"/>
            </w:tcBorders>
            <w:tmTcPr id="1727908968" protected="0"/>
          </w:tcPr>
          <w:p>
            <w:pPr>
              <w:ind w:firstLine="180"/>
              <w:spacing w:after="0" w:line="240" w:lineRule="auto"/>
              <w:jc w:val="both"/>
              <w:rPr>
                <w:rFonts w:ascii="Arial Narrow" w:hAnsi="Arial Narrow" w:eastAsia="Arial" w:cs="Arial"/>
                <w:color w:val="000000"/>
              </w:rPr>
            </w:pPr>
            <w:r>
              <w:rPr>
                <w:rFonts w:ascii="Arial Narrow" w:hAnsi="Arial Narrow" w:eastAsia="Arial" w:cs="Arial"/>
                <w:color w:val="000000"/>
              </w:rPr>
            </w:r>
          </w:p>
        </w:tc>
      </w:tr>
      <w:tr>
        <w:trPr>
          <w:tblHeader w:val="0"/>
          <w:cantSplit w:val="0"/>
          <w:trHeight w:val="170" w:hRule="atLeast"/>
        </w:trPr>
        <w:tc>
          <w:tcPr>
            <w:tcW w:w="8828" w:type="dxa"/>
            <w:gridSpan w:val="2"/>
            <w:vAlign w:val="bottom"/>
            <w:shd w:val="solid" w:color="10CF9B" tmshd="1677721856, 0, 10211088"/>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CUENTA BANCARIA</w:t>
            </w:r>
          </w:p>
        </w:tc>
      </w:tr>
      <w:tr>
        <w:trPr>
          <w:tblHeader w:val="0"/>
          <w:cantSplit w:val="0"/>
          <w:trHeight w:val="170" w:hRule="atLeast"/>
        </w:trPr>
        <w:tc>
          <w:tcPr>
            <w:tcW w:w="6598" w:type="dxa"/>
            <w:vAlign w:val="bottom"/>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Nombre de Entidad Financiera (Banco):</w:t>
            </w:r>
          </w:p>
        </w:tc>
        <w:tc>
          <w:tcPr>
            <w:tcW w:w="2230"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ind w:firstLine="180"/>
              <w:spacing w:after="0" w:line="240" w:lineRule="auto"/>
              <w:jc w:val="both"/>
              <w:rPr>
                <w:rFonts w:ascii="Arial Narrow" w:hAnsi="Arial Narrow" w:eastAsia="Arial" w:cs="Arial"/>
                <w:color w:val="000000"/>
              </w:rPr>
            </w:pPr>
            <w:r>
              <w:rPr>
                <w:rFonts w:ascii="Arial Narrow" w:hAnsi="Arial Narrow" w:eastAsia="Arial" w:cs="Arial"/>
                <w:color w:val="000000"/>
              </w:rPr>
            </w:r>
          </w:p>
        </w:tc>
      </w:tr>
      <w:tr>
        <w:trPr>
          <w:tblHeader w:val="0"/>
          <w:cantSplit w:val="0"/>
          <w:trHeight w:val="170" w:hRule="atLeast"/>
        </w:trPr>
        <w:tc>
          <w:tcPr>
            <w:tcW w:w="6598" w:type="dxa"/>
            <w:vAlign w:val="bottom"/>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Número de cuenta bancaria:</w:t>
            </w:r>
          </w:p>
        </w:tc>
        <w:tc>
          <w:tcPr>
            <w:tcW w:w="2230"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ind w:firstLine="180"/>
              <w:spacing w:after="0" w:line="240" w:lineRule="auto"/>
              <w:jc w:val="both"/>
              <w:rPr>
                <w:rFonts w:ascii="Arial Narrow" w:hAnsi="Arial Narrow" w:eastAsia="Arial" w:cs="Arial"/>
                <w:color w:val="000000"/>
              </w:rPr>
            </w:pPr>
            <w:r>
              <w:rPr>
                <w:rFonts w:ascii="Arial Narrow" w:hAnsi="Arial Narrow" w:eastAsia="Arial" w:cs="Arial"/>
                <w:color w:val="000000"/>
              </w:rPr>
            </w:r>
          </w:p>
        </w:tc>
      </w:tr>
      <w:tr>
        <w:trPr>
          <w:tblHeader w:val="0"/>
          <w:cantSplit w:val="0"/>
          <w:trHeight w:val="170" w:hRule="atLeast"/>
        </w:trPr>
        <w:tc>
          <w:tcPr>
            <w:tcW w:w="6598" w:type="dxa"/>
            <w:vAlign w:val="bottom"/>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Tipo de cuenta:</w:t>
            </w:r>
          </w:p>
        </w:tc>
        <w:tc>
          <w:tcPr>
            <w:tcW w:w="2230"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ind w:firstLine="180"/>
              <w:spacing w:after="0" w:line="240" w:lineRule="auto"/>
              <w:jc w:val="both"/>
              <w:rPr>
                <w:rFonts w:ascii="Arial Narrow" w:hAnsi="Arial Narrow" w:eastAsia="Arial" w:cs="Arial"/>
                <w:color w:val="000000"/>
              </w:rPr>
            </w:pPr>
            <w:r>
              <w:rPr>
                <w:rFonts w:ascii="Arial Narrow" w:hAnsi="Arial Narrow" w:eastAsia="Arial" w:cs="Arial"/>
                <w:color w:val="000000"/>
              </w:rPr>
            </w:r>
          </w:p>
        </w:tc>
      </w:tr>
      <w:tr>
        <w:trPr>
          <w:tblHeader w:val="0"/>
          <w:cantSplit w:val="0"/>
          <w:trHeight w:val="170" w:hRule="atLeast"/>
        </w:trPr>
        <w:tc>
          <w:tcPr>
            <w:tcW w:w="6598" w:type="dxa"/>
            <w:vAlign w:val="bottom"/>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Número de cuenta beneficiaria SIGEP:</w:t>
            </w:r>
          </w:p>
        </w:tc>
        <w:tc>
          <w:tcPr>
            <w:tcW w:w="2230"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ind w:firstLine="180"/>
              <w:spacing w:after="0" w:line="240" w:lineRule="auto"/>
              <w:jc w:val="both"/>
              <w:rPr>
                <w:rFonts w:ascii="Arial Narrow" w:hAnsi="Arial Narrow" w:eastAsia="Arial" w:cs="Arial"/>
                <w:color w:val="000000"/>
              </w:rPr>
            </w:pPr>
            <w:r>
              <w:rPr>
                <w:rFonts w:ascii="Arial Narrow" w:hAnsi="Arial Narrow" w:eastAsia="Arial" w:cs="Arial"/>
                <w:color w:val="000000"/>
              </w:rPr>
            </w:r>
          </w:p>
        </w:tc>
      </w:tr>
      <w:tr>
        <w:trPr>
          <w:tblHeader w:val="0"/>
          <w:cantSplit w:val="0"/>
          <w:trHeight w:val="170" w:hRule="atLeast"/>
        </w:trPr>
        <w:tc>
          <w:tcPr>
            <w:tcW w:w="6598" w:type="dxa"/>
            <w:vAlign w:val="bottom"/>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Nombres y apellidos del titular de cuenta SIGEP:</w:t>
            </w:r>
          </w:p>
        </w:tc>
        <w:tc>
          <w:tcPr>
            <w:tcW w:w="2230"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ind w:firstLine="180"/>
              <w:spacing w:after="0" w:line="240" w:lineRule="auto"/>
              <w:jc w:val="both"/>
              <w:rPr>
                <w:rFonts w:ascii="Arial Narrow" w:hAnsi="Arial Narrow" w:eastAsia="Arial" w:cs="Arial"/>
                <w:color w:val="000000"/>
              </w:rPr>
            </w:pPr>
            <w:r>
              <w:rPr>
                <w:rFonts w:ascii="Arial Narrow" w:hAnsi="Arial Narrow" w:eastAsia="Arial" w:cs="Arial"/>
                <w:color w:val="000000"/>
              </w:rPr>
            </w:r>
          </w:p>
        </w:tc>
      </w:tr>
      <w:tr>
        <w:trPr>
          <w:tblHeader w:val="0"/>
          <w:cantSplit w:val="0"/>
          <w:trHeight w:val="170" w:hRule="atLeast"/>
        </w:trPr>
        <w:tc>
          <w:tcPr>
            <w:tcW w:w="6598" w:type="dxa"/>
            <w:vAlign w:val="bottom"/>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Código asignado a la entidad beneficiaria por el MEFP:</w:t>
            </w:r>
          </w:p>
        </w:tc>
        <w:tc>
          <w:tcPr>
            <w:tcW w:w="2230"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ind w:firstLine="180"/>
              <w:spacing w:after="0" w:line="240" w:lineRule="auto"/>
              <w:jc w:val="both"/>
              <w:rPr>
                <w:rFonts w:ascii="Arial Narrow" w:hAnsi="Arial Narrow" w:eastAsia="Arial" w:cs="Arial"/>
                <w:color w:val="000000"/>
              </w:rPr>
            </w:pPr>
            <w:r>
              <w:rPr>
                <w:rFonts w:ascii="Arial Narrow" w:hAnsi="Arial Narrow" w:eastAsia="Arial" w:cs="Arial"/>
                <w:color w:val="000000"/>
              </w:rPr>
            </w:r>
          </w:p>
        </w:tc>
      </w:tr>
    </w:tbl>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t xml:space="preserve"> </w:t>
        <w:tab/>
        <w:tab/>
        <w:t xml:space="preserve">SELLO Y FIRMA </w:t>
        <w:tab/>
        <w:tab/>
        <w:tab/>
        <w:tab/>
        <w:tab/>
        <w:tab/>
        <w:t>SELLO Y FIRMA</w:t>
      </w:r>
    </w:p>
    <w:p>
      <w:pPr>
        <w:ind w:firstLine="708"/>
        <w:spacing w:after="0" w:line="240" w:lineRule="auto"/>
        <w:jc w:val="both"/>
        <w:rPr>
          <w:rFonts w:ascii="Arial Narrow" w:hAnsi="Arial Narrow" w:eastAsia="Arial" w:cs="Arial"/>
          <w:color w:val="000000"/>
        </w:rPr>
      </w:pPr>
      <w:r>
        <w:rPr>
          <w:rFonts w:ascii="Arial Narrow" w:hAnsi="Arial Narrow" w:eastAsia="Arial" w:cs="Arial"/>
          <w:color w:val="000000"/>
        </w:rPr>
        <w:t xml:space="preserve">AUTORIDAD ADMINISTRATIVA   </w:t>
        <w:tab/>
        <w:tab/>
        <w:tab/>
        <w:tab/>
        <w:t>MÁXIMA AUTORIDAD EJECUTIVA</w:t>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b/>
          <w:color w:val="000000"/>
        </w:rPr>
      </w:pPr>
      <w:r>
        <w:rPr>
          <w:rFonts w:ascii="Arial Narrow" w:hAnsi="Arial Narrow" w:eastAsia="Arial" w:cs="Arial"/>
          <w:b/>
          <w:color w:val="000000"/>
        </w:rPr>
        <w:t>ANEXO 4. CONSTANCIA DE DECLARACIÓN JURADA DE DERECHO PROPIETARIO</w:t>
        <w:br w:type="textWrapping"/>
        <w:t>(SI CORRESPONDE)</w:t>
      </w:r>
    </w:p>
    <w:p>
      <w:pPr>
        <w:spacing w:after="0" w:line="240" w:lineRule="auto"/>
        <w:jc w:val="both"/>
        <w:keepNext/>
        <w:rPr>
          <w:rFonts w:ascii="Arial Narrow" w:hAnsi="Arial Narrow" w:eastAsia="Arial" w:cs="Arial"/>
          <w:b/>
          <w:smallCaps w:percent="80"/>
          <w:color w:val="000000"/>
        </w:rPr>
      </w:pPr>
      <w:r>
        <w:rPr>
          <w:rFonts w:ascii="Arial Narrow" w:hAnsi="Arial Narrow" w:eastAsia="Arial" w:cs="Arial"/>
          <w:b/>
          <w:smallCaps w:percent="80"/>
          <w:color w:val="000000"/>
        </w:rPr>
      </w:r>
    </w:p>
    <w:p>
      <w:pPr>
        <w:spacing w:after="0" w:line="240" w:lineRule="auto"/>
        <w:jc w:val="both"/>
        <w:keepNext/>
        <w:rPr>
          <w:rFonts w:ascii="Arial Narrow" w:hAnsi="Arial Narrow" w:eastAsia="Arial" w:cs="Arial"/>
          <w:b/>
          <w:smallCaps w:percent="80"/>
          <w:color w:val="000000"/>
        </w:rPr>
      </w:pPr>
      <w:r>
        <w:rPr>
          <w:rFonts w:ascii="Arial Narrow" w:hAnsi="Arial Narrow" w:eastAsia="Arial" w:cs="Arial"/>
          <w:b/>
          <w:smallCaps w:percent="80"/>
          <w:color w:val="000000"/>
        </w:rPr>
        <w:t>DECLARACIÓN JURADA (por notaria de fe pública)</w:t>
      </w:r>
    </w:p>
    <w:p>
      <w:pPr>
        <w:spacing w:after="0" w:line="240" w:lineRule="auto"/>
        <w:jc w:val="both"/>
        <w:rPr>
          <w:rFonts w:ascii="Arial Narrow" w:hAnsi="Arial Narrow" w:eastAsia="Arial" w:cs="Arial"/>
          <w:color w:val="000000"/>
        </w:rPr>
      </w:pPr>
      <w:r>
        <w:rPr>
          <w:rFonts w:ascii="Arial Narrow" w:hAnsi="Arial Narrow" w:eastAsia="Arial" w:cs="Arial"/>
          <w:color w:val="000000"/>
        </w:rPr>
        <w:t>El que suscribe, (Nombre MAE) CI: XXXXXX, con domicilio en ………………, Provincia ………………, departamento de ………………, mayor de edad, hábil por derecho, que en la actualidad ejerce como autoridad (Cargo de la MAE) ……………….  De la (Entidad) ……………….</w:t>
      </w:r>
    </w:p>
    <w:p>
      <w:pPr>
        <w:spacing w:after="0" w:line="240" w:lineRule="auto"/>
        <w:jc w:val="both"/>
        <w:rPr>
          <w:rFonts w:ascii="Arial Narrow" w:hAnsi="Arial Narrow" w:eastAsia="Arial" w:cs="Arial"/>
          <w:color w:val="000000"/>
        </w:rPr>
      </w:pPr>
      <w:r>
        <w:rPr>
          <w:rFonts w:ascii="Arial Narrow" w:hAnsi="Arial Narrow" w:eastAsia="Arial" w:cs="Arial"/>
          <w:color w:val="000000"/>
        </w:rPr>
        <w:t>DECLARO:</w:t>
      </w:r>
    </w:p>
    <w:p>
      <w:pPr>
        <w:spacing w:after="0" w:line="240" w:lineRule="auto"/>
        <w:jc w:val="both"/>
        <w:rPr>
          <w:rFonts w:ascii="Arial Narrow" w:hAnsi="Arial Narrow" w:eastAsia="Arial" w:cs="Arial"/>
          <w:color w:val="000000"/>
        </w:rPr>
      </w:pPr>
      <w:r>
        <w:rPr>
          <w:rFonts w:ascii="Arial Narrow" w:hAnsi="Arial Narrow" w:eastAsia="Arial" w:cs="Arial"/>
          <w:color w:val="000000"/>
        </w:rPr>
        <w:t xml:space="preserve">Que los predios presentados como aquellos en los que se </w:t>
      </w:r>
      <w:r>
        <w:rPr>
          <w:rFonts w:ascii="Arial Narrow" w:hAnsi="Arial Narrow" w:eastAsia="Arial" w:cs="Arial"/>
        </w:rPr>
        <w:t>emplaza</w:t>
      </w:r>
      <w:r>
        <w:rPr>
          <w:rFonts w:ascii="Arial Narrow" w:hAnsi="Arial Narrow" w:eastAsia="Arial" w:cs="Arial"/>
          <w:color w:val="000000"/>
        </w:rPr>
        <w:t xml:space="preserve"> el </w:t>
      </w:r>
      <w:r>
        <w:rPr>
          <w:rFonts w:ascii="Arial Narrow" w:hAnsi="Arial Narrow" w:eastAsia="Arial" w:cs="Arial"/>
          <w:color w:val="000000"/>
        </w:rPr>
        <w:t>Proyecto - actividad</w:t>
      </w:r>
      <w:r>
        <w:rPr>
          <w:rFonts w:ascii="Arial Narrow" w:hAnsi="Arial Narrow" w:eastAsia="Arial" w:cs="Arial"/>
          <w:color w:val="000000"/>
        </w:rPr>
        <w:t xml:space="preserve"> "………………" presentado para fines de evaluación y consideración de financiamiento a la Invitación a Fondos Concursables del Apoyo Presupuestario “Contrato de Desempeño de Reforma Sectorial de la Estrategia de Desarrollo Integral Sustentable con Coca (EDISC) 2021-2025 - CONVENIO DCI/ALA/2020/038-966”. ES UN PREDIO DE DOMINIO PÚBLICO, PERTENECIENTE AL </w:t>
      </w:r>
      <w:r>
        <w:rPr>
          <w:rFonts w:ascii="Arial Narrow" w:hAnsi="Arial Narrow" w:eastAsia="Arial" w:cs="Arial"/>
          <w:color w:val="000000"/>
        </w:rPr>
        <w:t>MUNICIPIO…</w:t>
      </w:r>
      <w:r>
        <w:rPr>
          <w:rFonts w:ascii="Arial Narrow" w:hAnsi="Arial Narrow" w:eastAsia="Arial" w:cs="Arial"/>
          <w:color w:val="000000"/>
        </w:rPr>
        <w:t>…………….</w:t>
      </w: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b/>
          <w:color w:val="000000"/>
        </w:rPr>
        <w:t>NOTA</w:t>
      </w:r>
      <w:r>
        <w:rPr>
          <w:rFonts w:ascii="Arial Narrow" w:hAnsi="Arial Narrow" w:eastAsia="Arial" w:cs="Arial"/>
          <w:color w:val="000000"/>
        </w:rPr>
        <w:t>: La declaración jurada debe contener necesariamente lo siguiente:</w:t>
      </w:r>
    </w:p>
    <w:p>
      <w:pPr>
        <w:numPr>
          <w:ilvl w:val="0"/>
          <w:numId w:val="33"/>
        </w:numPr>
        <w:ind w:left="720" w:hanging="360"/>
        <w:spacing w:after="0" w:line="240" w:lineRule="auto"/>
        <w:jc w:val="both"/>
        <w:rPr>
          <w:rFonts w:ascii="Arial Narrow" w:hAnsi="Arial Narrow" w:eastAsia="Arial" w:cs="Arial"/>
          <w:color w:val="000000"/>
        </w:rPr>
      </w:pPr>
      <w:r>
        <w:rPr>
          <w:rFonts w:ascii="Arial Narrow" w:hAnsi="Arial Narrow" w:eastAsia="Arial" w:cs="Arial"/>
          <w:color w:val="000000"/>
        </w:rPr>
        <w:t xml:space="preserve">El predio para </w:t>
      </w:r>
      <w:r>
        <w:rPr>
          <w:rFonts w:ascii="Arial Narrow" w:hAnsi="Arial Narrow" w:eastAsia="Arial" w:cs="Arial"/>
        </w:rPr>
        <w:t>emplazar del</w:t>
      </w:r>
      <w:r>
        <w:rPr>
          <w:rFonts w:ascii="Arial Narrow" w:hAnsi="Arial Narrow" w:eastAsia="Arial" w:cs="Arial"/>
          <w:color w:val="000000"/>
        </w:rPr>
        <w:t xml:space="preserve"> </w:t>
      </w:r>
      <w:r>
        <w:rPr>
          <w:rFonts w:ascii="Arial Narrow" w:hAnsi="Arial Narrow" w:eastAsia="Arial" w:cs="Arial"/>
          <w:color w:val="000000"/>
        </w:rPr>
        <w:t xml:space="preserve">Proyecto - </w:t>
      </w:r>
      <w:r>
        <w:rPr>
          <w:rFonts w:ascii="Arial Narrow" w:hAnsi="Arial Narrow" w:eastAsia="Arial" w:cs="Arial"/>
          <w:color w:val="000000"/>
        </w:rPr>
        <w:t>A</w:t>
      </w:r>
      <w:r>
        <w:rPr>
          <w:rFonts w:ascii="Arial Narrow" w:hAnsi="Arial Narrow" w:eastAsia="Arial" w:cs="Arial"/>
          <w:color w:val="000000"/>
        </w:rPr>
        <w:t>ctividad</w:t>
      </w:r>
      <w:r>
        <w:rPr>
          <w:rFonts w:ascii="Arial Narrow" w:hAnsi="Arial Narrow" w:eastAsia="Arial" w:cs="Arial"/>
          <w:color w:val="000000"/>
        </w:rPr>
        <w:t xml:space="preserve">   es de propiedad exclusiva del gobierno autónomo </w:t>
      </w:r>
      <w:r>
        <w:rPr>
          <w:rFonts w:ascii="Arial Narrow" w:hAnsi="Arial Narrow" w:eastAsia="Arial" w:cs="Arial"/>
          <w:color w:val="000000"/>
        </w:rPr>
        <w:t>municipal.......</w:t>
      </w:r>
      <w:r>
        <w:rPr>
          <w:rFonts w:ascii="Arial Narrow" w:hAnsi="Arial Narrow" w:eastAsia="Arial" w:cs="Arial"/>
          <w:color w:val="000000"/>
        </w:rPr>
        <w:t>, contemplando el número de registro a derechos reales, colindancias y la ubicación exacta.</w:t>
      </w:r>
      <w:r>
        <w:rPr>
          <w:rFonts w:ascii="Arial Narrow" w:hAnsi="Arial Narrow" w:eastAsia="Arial" w:cs="Arial"/>
          <w:color w:val="000000"/>
        </w:rPr>
      </w:r>
    </w:p>
    <w:p>
      <w:pPr>
        <w:numPr>
          <w:ilvl w:val="0"/>
          <w:numId w:val="33"/>
        </w:numPr>
        <w:ind w:left="720" w:hanging="360"/>
        <w:spacing w:after="0" w:line="240" w:lineRule="auto"/>
        <w:jc w:val="both"/>
        <w:rPr>
          <w:rFonts w:ascii="Arial Narrow" w:hAnsi="Arial Narrow" w:eastAsia="Arial" w:cs="Arial"/>
          <w:color w:val="000000"/>
        </w:rPr>
      </w:pPr>
      <w:r>
        <w:rPr>
          <w:rFonts w:ascii="Arial Narrow" w:hAnsi="Arial Narrow" w:eastAsia="Arial" w:cs="Arial"/>
          <w:color w:val="000000"/>
        </w:rPr>
        <w:t xml:space="preserve">Debe señalar que el Proyecto - Actividad no afecta a tierras fiscales, derechos de vías, propiedades privadas de terceros, y que las comunidades beneficiarias no tienen conflicto de límites sociales y legales, a que exista consenso en la priorización </w:t>
      </w:r>
      <w:r>
        <w:rPr>
          <w:rFonts w:ascii="Arial Narrow" w:hAnsi="Arial Narrow" w:eastAsia="Arial" w:cs="Arial"/>
        </w:rPr>
        <w:t>del Proyecto - Actividad</w:t>
      </w:r>
      <w:r>
        <w:rPr>
          <w:rFonts w:ascii="Arial Narrow" w:hAnsi="Arial Narrow" w:eastAsia="Arial" w:cs="Arial"/>
          <w:color w:val="000000"/>
        </w:rPr>
        <w:t>.</w:t>
      </w:r>
      <w:r>
        <w:rPr>
          <w:rFonts w:ascii="Arial Narrow" w:hAnsi="Arial Narrow" w:eastAsia="Arial" w:cs="Arial"/>
          <w:color w:val="000000"/>
        </w:rPr>
      </w:r>
    </w:p>
    <w:p>
      <w:pPr>
        <w:numPr>
          <w:ilvl w:val="0"/>
          <w:numId w:val="33"/>
        </w:numPr>
        <w:ind w:left="720" w:hanging="360"/>
        <w:spacing w:after="0" w:line="240" w:lineRule="auto"/>
        <w:jc w:val="both"/>
        <w:rPr>
          <w:rFonts w:ascii="Arial Narrow" w:hAnsi="Arial Narrow" w:eastAsia="Arial" w:cs="Arial"/>
          <w:b/>
          <w:color w:val="000000"/>
        </w:rPr>
      </w:pPr>
      <w:r>
        <w:rPr>
          <w:rFonts w:ascii="Arial Narrow" w:hAnsi="Arial Narrow" w:eastAsia="Arial" w:cs="Arial"/>
          <w:color w:val="000000"/>
        </w:rPr>
        <w:t xml:space="preserve">Si el predio tiene acta de donación o transferencia de alguna comunidad o instancia al municipio, el gobierno municipal debe realizar el saneamiento del </w:t>
      </w:r>
      <w:r>
        <w:rPr>
          <w:rFonts w:ascii="Arial Narrow" w:hAnsi="Arial Narrow" w:eastAsia="Arial" w:cs="Arial"/>
        </w:rPr>
        <w:t>predio suscrito</w:t>
      </w:r>
      <w:r>
        <w:rPr>
          <w:rFonts w:ascii="Arial Narrow" w:hAnsi="Arial Narrow" w:eastAsia="Arial" w:cs="Arial"/>
          <w:color w:val="000000"/>
        </w:rPr>
        <w:t xml:space="preserve"> a nombre del GAM en un plazo inmediato</w:t>
      </w:r>
      <w:r>
        <w:rPr>
          <w:rFonts w:ascii="Arial Narrow" w:hAnsi="Arial Narrow" w:eastAsia="Arial" w:cs="Arial"/>
          <w:b/>
          <w:color w:val="000000"/>
        </w:rPr>
        <w:t>.</w:t>
      </w:r>
      <w:r>
        <w:rPr>
          <w:rFonts w:ascii="Arial Narrow" w:hAnsi="Arial Narrow" w:eastAsia="Arial" w:cs="Arial"/>
          <w:b/>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t>Es en cuanto tengo a bien declarar voluntariamente en honor a la verdad y para fines consiguientes.</w:t>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t>Lugar, xx de………………, ……………….  (Fecha antes de la apertura de sobres)</w:t>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t>(Firma y Nombre de la MAE)</w:t>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keepNext/>
        <w:rPr>
          <w:rFonts w:ascii="Arial Narrow" w:hAnsi="Arial Narrow" w:eastAsia="Arial" w:cs="Arial"/>
          <w:b/>
          <w:color w:val="000000"/>
        </w:rPr>
      </w:pPr>
      <w:r>
        <w:rPr>
          <w:rFonts w:ascii="Arial Narrow" w:hAnsi="Arial Narrow" w:eastAsia="Arial" w:cs="Arial"/>
          <w:b/>
          <w:color w:val="000000"/>
        </w:rPr>
        <w:t>ANEXO 5. DECLARACIÓN JURADA</w:t>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t>Membrete de la organización</w:t>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b/>
          <w:color w:val="000000"/>
        </w:rPr>
      </w:pPr>
      <w:r>
        <w:rPr>
          <w:rFonts w:ascii="Arial Narrow" w:hAnsi="Arial Narrow" w:eastAsia="Arial" w:cs="Arial"/>
          <w:b/>
          <w:color w:val="000000"/>
        </w:rPr>
        <w:t>DECLARACIÓN JURADA DE NO DUALIDAD DE FINANCIAMIENTO</w:t>
      </w:r>
    </w:p>
    <w:p>
      <w:pPr>
        <w:spacing w:after="0" w:line="240" w:lineRule="auto"/>
        <w:jc w:val="both"/>
        <w:rPr>
          <w:rFonts w:ascii="Arial Narrow" w:hAnsi="Arial Narrow" w:eastAsia="Arial" w:cs="Arial"/>
          <w:color w:val="000000"/>
        </w:rPr>
      </w:pPr>
      <w:r>
        <w:rPr>
          <w:rFonts w:ascii="Arial Narrow" w:hAnsi="Arial Narrow" w:eastAsia="Arial" w:cs="Arial"/>
          <w:color w:val="000000"/>
        </w:rPr>
        <w:t>El que suscribe, (Nombre MAE) CI: XXXXXX, con domicilio en ………………, Provincia ………………, departamento de ………………, mayor de edad, hábil por derecho, que en la actualidad funge como autoridad (Cargo de la MAE) ……………….  De la (Entidad) ……………….</w:t>
      </w:r>
    </w:p>
    <w:p>
      <w:pPr>
        <w:spacing w:after="0" w:line="240" w:lineRule="auto"/>
        <w:jc w:val="both"/>
        <w:rPr>
          <w:rFonts w:ascii="Arial Narrow" w:hAnsi="Arial Narrow" w:eastAsia="Arial" w:cs="Arial"/>
          <w:color w:val="000000"/>
        </w:rPr>
      </w:pPr>
      <w:r>
        <w:rPr>
          <w:rFonts w:ascii="Arial Narrow" w:hAnsi="Arial Narrow" w:eastAsia="Arial" w:cs="Arial"/>
          <w:color w:val="000000"/>
        </w:rPr>
        <w:t>DECLARO:</w:t>
      </w:r>
    </w:p>
    <w:p>
      <w:pPr>
        <w:spacing w:after="0" w:line="240" w:lineRule="auto"/>
        <w:jc w:val="both"/>
        <w:rPr>
          <w:rFonts w:ascii="Arial Narrow" w:hAnsi="Arial Narrow" w:eastAsia="Arial" w:cs="Arial"/>
          <w:color w:val="000000"/>
        </w:rPr>
      </w:pPr>
      <w:r>
        <w:rPr>
          <w:rFonts w:ascii="Arial Narrow" w:hAnsi="Arial Narrow" w:eastAsia="Arial" w:cs="Arial"/>
          <w:color w:val="000000"/>
        </w:rPr>
        <w:t>Que el Proyecto - actividad: “………………” presentado para fines de evaluación y consideración de financiamiento a la Invitación a Fondos Concursables del Apoyo Presupuestario “Contrato de Desempeño de Reforma Sectorial de la Estrategia de Desarrollo Integral Sustentable con Coca (EDISC) 2021-2025 CONVENIO DCI/ALA/2020/038-966”. NO PRESENTA DUALIDAD DE PROYECTO - ACTIVIDAD CON OTRO FINANCIAMIENTO, esta declaración se hace en mérito a no beneficiar a una misma familia con inversiones similares.</w:t>
      </w:r>
    </w:p>
    <w:p>
      <w:pPr>
        <w:spacing w:after="0" w:line="240" w:lineRule="auto"/>
        <w:jc w:val="both"/>
        <w:rPr>
          <w:rFonts w:ascii="Arial Narrow" w:hAnsi="Arial Narrow" w:eastAsia="Arial" w:cs="Arial"/>
          <w:color w:val="000000"/>
        </w:rPr>
      </w:pPr>
      <w:r>
        <w:rPr>
          <w:rFonts w:ascii="Arial Narrow" w:hAnsi="Arial Narrow" w:eastAsia="Arial" w:cs="Arial"/>
          <w:color w:val="000000"/>
        </w:rPr>
        <w:t>Es en cuanto tengo a bien declarar voluntariamente en honor a la verdad y para fines consiguientes.</w:t>
      </w:r>
    </w:p>
    <w:p>
      <w:pPr>
        <w:spacing w:after="0" w:line="240" w:lineRule="auto"/>
        <w:jc w:val="both"/>
        <w:rPr>
          <w:rFonts w:ascii="Arial Narrow" w:hAnsi="Arial Narrow" w:eastAsia="Arial" w:cs="Arial"/>
          <w:color w:val="000000"/>
        </w:rPr>
      </w:pPr>
      <w:r>
        <w:rPr>
          <w:rFonts w:ascii="Arial Narrow" w:hAnsi="Arial Narrow" w:eastAsia="Arial" w:cs="Arial"/>
          <w:color w:val="000000"/>
        </w:rPr>
        <w:t>Lugar, xx de………………,……………….  (Fecha antes de la apertura de sobres)</w:t>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t>(Firma y Nombre de la MAE)</w:t>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b/>
          <w:color w:val="000000"/>
        </w:rPr>
      </w:pPr>
      <w:r/>
      <w:bookmarkStart w:id="4" w:name="_heading_h.4h042r0"/>
      <w:r/>
      <w:bookmarkEnd w:id="4"/>
      <w:r/>
      <w:r>
        <w:rPr>
          <w:rFonts w:ascii="Arial Narrow" w:hAnsi="Arial Narrow" w:eastAsia="Arial" w:cs="Arial"/>
          <w:b/>
          <w:color w:val="000000"/>
        </w:rPr>
        <w:t>ANEXO 6.</w:t>
      </w:r>
      <w:r>
        <w:rPr>
          <w:rFonts w:ascii="Arial Narrow" w:hAnsi="Arial Narrow" w:eastAsia="Arial" w:cs="Arial"/>
          <w:b/>
          <w:color w:val="000000"/>
        </w:rPr>
        <w:t>VERIFICACIÓN DE DOCUMENTACIÓN DE LA MÁXIMA AUTORIDAD EJECUTIVA GAM</w:t>
      </w:r>
      <w:r>
        <w:rPr>
          <w:rFonts w:ascii="Arial Narrow" w:hAnsi="Arial Narrow" w:eastAsia="Arial" w:cs="Arial"/>
          <w:b/>
          <w:color w:val="000000"/>
        </w:rPr>
      </w:r>
    </w:p>
    <w:p>
      <w:pPr>
        <w:spacing w:after="0" w:line="240" w:lineRule="auto"/>
        <w:jc w:val="both"/>
        <w:rPr>
          <w:rFonts w:ascii="Arial Narrow" w:hAnsi="Arial Narrow" w:eastAsia="Arial" w:cs="Arial"/>
        </w:rPr>
      </w:pPr>
      <w:r>
        <w:rPr>
          <w:rFonts w:ascii="Arial Narrow" w:hAnsi="Arial Narrow" w:eastAsia="Arial" w:cs="Arial"/>
        </w:rPr>
      </w:r>
    </w:p>
    <w:tbl>
      <w:tblPr>
        <w:tblStyle w:val="9"/>
        <w:name w:val="Tabla10"/>
        <w:tabOrder w:val="0"/>
        <w:jc w:val="left"/>
        <w:tblInd w:w="0" w:type="dxa"/>
        <w:tblW w:w="8642" w:type="dxa"/>
        <w:tblLook w:val="0400" w:firstRow="0" w:lastRow="0" w:firstColumn="0" w:lastColumn="0" w:noHBand="0" w:noVBand="1"/>
      </w:tblPr>
      <w:tblGrid>
        <w:gridCol w:w="540"/>
        <w:gridCol w:w="2843"/>
        <w:gridCol w:w="1834"/>
        <w:gridCol w:w="850"/>
        <w:gridCol w:w="892"/>
        <w:gridCol w:w="835"/>
        <w:gridCol w:w="848"/>
      </w:tblGrid>
      <w:tr>
        <w:trPr>
          <w:tblHeader w:val="0"/>
          <w:cantSplit w:val="0"/>
          <w:trHeight w:val="255" w:hRule="atLeast"/>
        </w:trPr>
        <w:tc>
          <w:tcPr>
            <w:tcW w:w="540" w:type="dxa"/>
            <w:vMerge w:val="restart"/>
            <w:vAlign w:val="center"/>
            <w:shd w:val="solid" w:color="10CF9B" tmshd="1677721856, 0, 10211088"/>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Nro.</w:t>
            </w:r>
          </w:p>
        </w:tc>
        <w:tc>
          <w:tcPr>
            <w:tcW w:w="2843" w:type="dxa"/>
            <w:vMerge w:val="restart"/>
            <w:vAlign w:val="center"/>
            <w:shd w:val="solid" w:color="10CF9B" tmshd="1677721856, 0, 10211088"/>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DESCRIPCIÓN</w:t>
            </w:r>
          </w:p>
        </w:tc>
        <w:tc>
          <w:tcPr>
            <w:tcW w:w="1834" w:type="dxa"/>
            <w:vMerge w:val="restart"/>
            <w:vAlign w:val="center"/>
            <w:shd w:val="solid" w:color="10CF9B" tmshd="1677721856, 0, 10211088"/>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DETALLE</w:t>
            </w:r>
          </w:p>
        </w:tc>
        <w:tc>
          <w:tcPr>
            <w:tcW w:w="1742" w:type="dxa"/>
            <w:gridSpan w:val="2"/>
            <w:vAlign w:val="center"/>
            <w:shd w:val="solid" w:color="10CF9B" tmshd="1677721856, 0, 10211088"/>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center"/>
              <w:rPr>
                <w:rFonts w:ascii="Arial Narrow" w:hAnsi="Arial Narrow" w:eastAsia="Arial" w:cs="Arial"/>
                <w:b/>
                <w:color w:val="000000"/>
              </w:rPr>
            </w:pPr>
            <w:r>
              <w:rPr>
                <w:rFonts w:ascii="Arial Narrow" w:hAnsi="Arial Narrow" w:eastAsia="Arial" w:cs="Arial"/>
                <w:b/>
                <w:color w:val="000000"/>
              </w:rPr>
              <w:t>CORRESPONDE</w:t>
            </w:r>
          </w:p>
        </w:tc>
        <w:tc>
          <w:tcPr>
            <w:tcW w:w="1683" w:type="dxa"/>
            <w:gridSpan w:val="2"/>
            <w:vAlign w:val="center"/>
            <w:shd w:val="solid" w:color="10CF9B" tmshd="1677721856, 0, 10211088"/>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center"/>
              <w:rPr>
                <w:rFonts w:ascii="Arial Narrow" w:hAnsi="Arial Narrow" w:eastAsia="Arial" w:cs="Arial"/>
                <w:b/>
                <w:color w:val="000000"/>
              </w:rPr>
            </w:pPr>
            <w:r>
              <w:rPr>
                <w:rFonts w:ascii="Arial Narrow" w:hAnsi="Arial Narrow" w:eastAsia="Arial" w:cs="Arial"/>
                <w:b/>
                <w:color w:val="000000"/>
              </w:rPr>
              <w:t>CUMPLE</w:t>
            </w:r>
          </w:p>
        </w:tc>
      </w:tr>
      <w:tr>
        <w:trPr>
          <w:tblHeader w:val="0"/>
          <w:cantSplit w:val="0"/>
          <w:trHeight w:val="255" w:hRule="atLeast"/>
        </w:trPr>
        <w:tc>
          <w:tcPr>
            <w:tcW w:w="540" w:type="dxa"/>
            <w:vMerge/>
            <w:vAlign w:val="center"/>
            <w:shd w:val="solid" w:color="10CF9B" tmshd="1677721856, 0, 10211088"/>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tc>
        <w:tc>
          <w:tcPr>
            <w:tcW w:w="2843" w:type="dxa"/>
            <w:vMerge/>
            <w:vAlign w:val="center"/>
            <w:shd w:val="solid" w:color="10CF9B" tmshd="1677721856, 0, 10211088"/>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tc>
        <w:tc>
          <w:tcPr>
            <w:tcW w:w="1834" w:type="dxa"/>
            <w:vMerge/>
            <w:vAlign w:val="center"/>
            <w:shd w:val="solid" w:color="10CF9B" tmshd="1677721856, 0, 10211088"/>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tc>
        <w:tc>
          <w:tcPr>
            <w:tcW w:w="850" w:type="dxa"/>
            <w:vAlign w:val="center"/>
            <w:shd w:val="solid" w:color="10CF9B" tmshd="1677721856, 0, 10211088"/>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center"/>
              <w:rPr>
                <w:rFonts w:ascii="Arial Narrow" w:hAnsi="Arial Narrow" w:eastAsia="Arial" w:cs="Arial"/>
                <w:b/>
                <w:color w:val="000000"/>
              </w:rPr>
            </w:pPr>
            <w:r>
              <w:rPr>
                <w:rFonts w:ascii="Arial Narrow" w:hAnsi="Arial Narrow" w:eastAsia="Arial" w:cs="Arial"/>
                <w:b/>
                <w:color w:val="000000"/>
              </w:rPr>
              <w:t>SI</w:t>
            </w:r>
          </w:p>
        </w:tc>
        <w:tc>
          <w:tcPr>
            <w:tcW w:w="892" w:type="dxa"/>
            <w:vAlign w:val="center"/>
            <w:shd w:val="solid" w:color="10CF9B" tmshd="1677721856, 0, 10211088"/>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center"/>
              <w:rPr>
                <w:rFonts w:ascii="Arial Narrow" w:hAnsi="Arial Narrow" w:eastAsia="Arial" w:cs="Arial"/>
                <w:b/>
                <w:color w:val="000000"/>
              </w:rPr>
            </w:pPr>
            <w:r>
              <w:rPr>
                <w:rFonts w:ascii="Arial Narrow" w:hAnsi="Arial Narrow" w:eastAsia="Arial" w:cs="Arial"/>
                <w:b/>
                <w:color w:val="000000"/>
              </w:rPr>
              <w:t>NO</w:t>
            </w:r>
          </w:p>
        </w:tc>
        <w:tc>
          <w:tcPr>
            <w:tcW w:w="835" w:type="dxa"/>
            <w:vAlign w:val="center"/>
            <w:shd w:val="solid" w:color="10CF9B" tmshd="1677721856, 0, 10211088"/>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center"/>
              <w:rPr>
                <w:rFonts w:ascii="Arial Narrow" w:hAnsi="Arial Narrow" w:eastAsia="Arial" w:cs="Arial"/>
                <w:b/>
                <w:color w:val="000000"/>
              </w:rPr>
            </w:pPr>
            <w:r>
              <w:rPr>
                <w:rFonts w:ascii="Arial Narrow" w:hAnsi="Arial Narrow" w:eastAsia="Arial" w:cs="Arial"/>
                <w:b/>
                <w:color w:val="000000"/>
              </w:rPr>
              <w:t>SI</w:t>
            </w:r>
          </w:p>
        </w:tc>
        <w:tc>
          <w:tcPr>
            <w:tcW w:w="848" w:type="dxa"/>
            <w:vAlign w:val="center"/>
            <w:shd w:val="solid" w:color="10CF9B" tmshd="1677721856, 0, 10211088"/>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center"/>
              <w:rPr>
                <w:rFonts w:ascii="Arial Narrow" w:hAnsi="Arial Narrow" w:eastAsia="Arial" w:cs="Arial"/>
                <w:b/>
                <w:color w:val="000000"/>
              </w:rPr>
            </w:pPr>
            <w:r>
              <w:rPr>
                <w:rFonts w:ascii="Arial Narrow" w:hAnsi="Arial Narrow" w:eastAsia="Arial" w:cs="Arial"/>
                <w:b/>
                <w:color w:val="000000"/>
              </w:rPr>
              <w:t>NO</w:t>
            </w:r>
          </w:p>
        </w:tc>
      </w:tr>
      <w:tr>
        <w:trPr>
          <w:tblHeader w:val="0"/>
          <w:cantSplit w:val="0"/>
          <w:trHeight w:val="510" w:hRule="atLeast"/>
        </w:trPr>
        <w:tc>
          <w:tcPr>
            <w:tcW w:w="540"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1</w:t>
            </w:r>
          </w:p>
        </w:tc>
        <w:tc>
          <w:tcPr>
            <w:tcW w:w="2843"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RESOLUCIÓN EMITIDA POR JUZGADO DE POSESIÓN DE LA MAE</w:t>
            </w:r>
          </w:p>
        </w:tc>
        <w:tc>
          <w:tcPr>
            <w:tcW w:w="1834"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FOTOCOPIA SIMPLE</w:t>
            </w:r>
          </w:p>
        </w:tc>
        <w:tc>
          <w:tcPr>
            <w:tcW w:w="850"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892"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835"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848"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r>
      <w:tr>
        <w:trPr>
          <w:tblHeader w:val="0"/>
          <w:cantSplit w:val="0"/>
          <w:trHeight w:val="1020" w:hRule="atLeast"/>
        </w:trPr>
        <w:tc>
          <w:tcPr>
            <w:tcW w:w="540"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2</w:t>
            </w:r>
          </w:p>
        </w:tc>
        <w:tc>
          <w:tcPr>
            <w:tcW w:w="2843"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RESOLUCIÓN MUNICIPAL DE POSESIÓN DE ALCALDE</w:t>
            </w:r>
          </w:p>
        </w:tc>
        <w:tc>
          <w:tcPr>
            <w:tcW w:w="1834"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EN CASO DE MUNICIPIOS (FOTOCOPIA SIMPLE)</w:t>
            </w:r>
          </w:p>
        </w:tc>
        <w:tc>
          <w:tcPr>
            <w:tcW w:w="850"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892"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835"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848"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r>
      <w:tr>
        <w:trPr>
          <w:tblHeader w:val="0"/>
          <w:cantSplit w:val="0"/>
          <w:trHeight w:val="510" w:hRule="atLeast"/>
        </w:trPr>
        <w:tc>
          <w:tcPr>
            <w:tcW w:w="540"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3</w:t>
            </w:r>
          </w:p>
        </w:tc>
        <w:tc>
          <w:tcPr>
            <w:tcW w:w="2843"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CEDULAS DE IDENTIDAD DE LA MAE O AUTORIDAD COMPETENTE</w:t>
            </w:r>
          </w:p>
        </w:tc>
        <w:tc>
          <w:tcPr>
            <w:tcW w:w="1834"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FOTOCOPIA SIMPLE, FIRMADA</w:t>
            </w:r>
          </w:p>
        </w:tc>
        <w:tc>
          <w:tcPr>
            <w:tcW w:w="850"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892"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835"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848"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r>
    </w:tbl>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t>(Firma y Nombre de la MAE)</w:t>
      </w:r>
    </w:p>
    <w:p>
      <w:pPr>
        <w:spacing w:after="0" w:line="240" w:lineRule="auto"/>
        <w:jc w:val="both"/>
      </w:pPr>
      <w:bookmarkStart w:id="5" w:name="_heading_h.2w5ecyt"/>
      <w:r/>
      <w:bookmarkEnd w:id="5"/>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b/>
          <w:color w:val="000000"/>
        </w:rPr>
      </w:pPr>
      <w:r>
        <w:rPr>
          <w:rFonts w:ascii="Arial Narrow" w:hAnsi="Arial Narrow" w:eastAsia="Arial" w:cs="Arial"/>
          <w:b/>
          <w:color w:val="000000"/>
        </w:rPr>
        <w:t>ANEXO 7. PORCENTAJE DE FINANCIAMIENTO SEGÚN TIPO DE PROYECTO - ACTIVIDAD</w:t>
      </w:r>
    </w:p>
    <w:p>
      <w:pPr>
        <w:spacing w:after="0" w:line="240" w:lineRule="auto"/>
        <w:jc w:val="both"/>
        <w:rPr>
          <w:rFonts w:ascii="Arial Narrow" w:hAnsi="Arial Narrow" w:eastAsia="Arial" w:cs="Arial"/>
          <w:b/>
          <w:color w:val="000000"/>
        </w:rPr>
      </w:pPr>
      <w:r>
        <w:rPr>
          <w:rFonts w:ascii="Arial Narrow" w:hAnsi="Arial Narrow" w:eastAsia="Arial" w:cs="Arial"/>
          <w:b/>
          <w:color w:val="000000"/>
        </w:rPr>
      </w:r>
    </w:p>
    <w:tbl>
      <w:tblPr>
        <w:tblStyle w:val="8"/>
        <w:name w:val="Tabla11"/>
        <w:tabOrder w:val="0"/>
        <w:jc w:val="left"/>
        <w:tblInd w:w="0" w:type="dxa"/>
        <w:tblW w:w="8828" w:type="dxa"/>
        <w:tblLook w:val="0400" w:firstRow="0" w:lastRow="0" w:firstColumn="0" w:lastColumn="0" w:noHBand="0" w:noVBand="1"/>
      </w:tblPr>
      <w:tblGrid>
        <w:gridCol w:w="526"/>
        <w:gridCol w:w="5113"/>
        <w:gridCol w:w="1562"/>
        <w:gridCol w:w="1627"/>
      </w:tblGrid>
      <w:tr>
        <w:trPr>
          <w:tblHeader w:val="0"/>
          <w:cantSplit w:val="0"/>
          <w:trHeight w:val="20" w:hRule="atLeast"/>
        </w:trPr>
        <w:tc>
          <w:tcPr>
            <w:tcW w:w="526" w:type="dxa"/>
            <w:vAlign w:val="center"/>
            <w:shd w:val="solid" w:color="10CF9B" tmshd="1677721856, 0, 10211088"/>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Nro.</w:t>
            </w:r>
          </w:p>
        </w:tc>
        <w:tc>
          <w:tcPr>
            <w:tcW w:w="5113" w:type="dxa"/>
            <w:vAlign w:val="center"/>
            <w:shd w:val="solid" w:color="10CF9B" tmshd="1677721856, 0, 10211088"/>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DESCRIPCIÓN</w:t>
            </w:r>
          </w:p>
        </w:tc>
        <w:tc>
          <w:tcPr>
            <w:tcW w:w="3189" w:type="dxa"/>
            <w:gridSpan w:val="2"/>
            <w:vAlign w:val="center"/>
            <w:shd w:val="solid" w:color="10CF9B" tmshd="1677721856, 0, 10211088"/>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DETALLE DE FINANCIAMIENTO DEL PROYECTO - ACTIVIDAD SEGÚN TIPOLOGÍA</w:t>
            </w:r>
          </w:p>
        </w:tc>
      </w:tr>
      <w:tr>
        <w:trPr>
          <w:tblHeader w:val="0"/>
          <w:cantSplit w:val="0"/>
          <w:trHeight w:val="20" w:hRule="atLeast"/>
        </w:trPr>
        <w:tc>
          <w:tcPr>
            <w:tcW w:w="526" w:type="dxa"/>
            <w:vAlign w:val="center"/>
            <w:shd w:val="solid" w:color="CAFBED" tmshd="1677721856, 0, 15596490"/>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1.</w:t>
            </w:r>
          </w:p>
        </w:tc>
        <w:tc>
          <w:tcPr>
            <w:tcW w:w="5113" w:type="dxa"/>
            <w:vAlign w:val="center"/>
            <w:shd w:val="solid" w:color="CAFBED" tmshd="1677721856, 0, 15596490"/>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Desarrollar el potencial y capacidades productivas agropecuarias de las zonas de intervención de la EDISC</w:t>
            </w:r>
          </w:p>
        </w:tc>
        <w:tc>
          <w:tcPr>
            <w:tcW w:w="1562" w:type="dxa"/>
            <w:vAlign w:val="center"/>
            <w:shd w:val="solid" w:color="CAFBED" tmshd="1677721856, 0, 15596490"/>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FONADIN</w:t>
            </w:r>
          </w:p>
        </w:tc>
        <w:tc>
          <w:tcPr>
            <w:tcW w:w="1627" w:type="dxa"/>
            <w:vAlign w:val="center"/>
            <w:shd w:val="solid" w:color="CAFBED" tmshd="1677721856, 0, 15596490"/>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BENEFICIARIO (GAM)</w:t>
            </w:r>
          </w:p>
        </w:tc>
      </w:tr>
      <w:tr>
        <w:trPr>
          <w:tblHeader w:val="0"/>
          <w:cantSplit w:val="0"/>
          <w:trHeight w:val="20" w:hRule="atLeast"/>
        </w:trPr>
        <w:tc>
          <w:tcPr>
            <w:tcW w:w="526"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1.1</w:t>
            </w:r>
          </w:p>
        </w:tc>
        <w:tc>
          <w:tcPr>
            <w:tcW w:w="5113"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Fortalecer el desarrollo productivo de los cultivos de relevancia económica y potenciales en las zonas de intervención de la EDISC.</w:t>
            </w:r>
          </w:p>
        </w:tc>
        <w:tc>
          <w:tcPr>
            <w:tcW w:w="1562"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80%</w:t>
            </w:r>
          </w:p>
        </w:tc>
        <w:tc>
          <w:tcPr>
            <w:tcW w:w="1627"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20%</w:t>
            </w:r>
          </w:p>
        </w:tc>
      </w:tr>
      <w:tr>
        <w:trPr>
          <w:tblHeader w:val="0"/>
          <w:cantSplit w:val="0"/>
          <w:trHeight w:val="20" w:hRule="atLeast"/>
        </w:trPr>
        <w:tc>
          <w:tcPr>
            <w:tcW w:w="526"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1.2</w:t>
            </w:r>
          </w:p>
        </w:tc>
        <w:tc>
          <w:tcPr>
            <w:tcW w:w="5113"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Mejorar la infraestructura productiva (infraestructura vial productiva y obras de arte, centros de acopio, drenaje y otros relacionados) y equipamiento de apoyo a la producción de los cultivos de relevancia económica y potenciales en las zonas de intervención de la EDISC con enfoque de género.</w:t>
            </w:r>
          </w:p>
        </w:tc>
        <w:tc>
          <w:tcPr>
            <w:tcW w:w="1562"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80%</w:t>
            </w:r>
          </w:p>
        </w:tc>
        <w:tc>
          <w:tcPr>
            <w:tcW w:w="1627"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20%</w:t>
            </w:r>
          </w:p>
        </w:tc>
      </w:tr>
      <w:tr>
        <w:trPr>
          <w:tblHeader w:val="0"/>
          <w:cantSplit w:val="0"/>
          <w:trHeight w:val="20" w:hRule="atLeast"/>
        </w:trPr>
        <w:tc>
          <w:tcPr>
            <w:tcW w:w="526" w:type="dxa"/>
            <w:vAlign w:val="center"/>
            <w:shd w:val="solid" w:color="CAFBED" tmshd="1677721856, 0, 15596490"/>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2.</w:t>
            </w:r>
          </w:p>
        </w:tc>
        <w:tc>
          <w:tcPr>
            <w:tcW w:w="5113" w:type="dxa"/>
            <w:vAlign w:val="center"/>
            <w:shd w:val="solid" w:color="CAFBED" tmshd="1677721856, 0, 15596490"/>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Fortalecer el capital humano de la población en las regiones productoras de coca, mediante el mejoramiento y cobertura de servicios básicos y educacionales con equidad de género.</w:t>
            </w:r>
          </w:p>
        </w:tc>
        <w:tc>
          <w:tcPr>
            <w:tcW w:w="1562" w:type="dxa"/>
            <w:vAlign w:val="center"/>
            <w:shd w:val="solid" w:color="CAFBED" tmshd="1677721856, 0, 15596490"/>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FONADIN</w:t>
            </w:r>
          </w:p>
        </w:tc>
        <w:tc>
          <w:tcPr>
            <w:tcW w:w="1627" w:type="dxa"/>
            <w:vAlign w:val="center"/>
            <w:shd w:val="solid" w:color="CAFBED" tmshd="1677721856, 0, 15596490"/>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BENEFICIARIO (GAM)</w:t>
            </w:r>
          </w:p>
        </w:tc>
      </w:tr>
      <w:tr>
        <w:trPr>
          <w:tblHeader w:val="0"/>
          <w:cantSplit w:val="0"/>
          <w:trHeight w:val="83" w:hRule="atLeast"/>
        </w:trPr>
        <w:tc>
          <w:tcPr>
            <w:tcW w:w="526"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2.1</w:t>
            </w:r>
          </w:p>
        </w:tc>
        <w:tc>
          <w:tcPr>
            <w:tcW w:w="5113"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Mejorar la infraestructura educativa</w:t>
            </w:r>
          </w:p>
        </w:tc>
        <w:tc>
          <w:tcPr>
            <w:tcW w:w="1562"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80%</w:t>
            </w:r>
          </w:p>
        </w:tc>
        <w:tc>
          <w:tcPr>
            <w:tcW w:w="1627"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20%</w:t>
            </w:r>
          </w:p>
        </w:tc>
      </w:tr>
    </w:tbl>
    <w:p>
      <w:pPr>
        <w:spacing w:after="0" w:line="240" w:lineRule="auto"/>
        <w:jc w:val="both"/>
        <w:rPr>
          <w:rFonts w:ascii="Arial Narrow" w:hAnsi="Arial Narrow" w:eastAsia="Arial" w:cs="Arial"/>
        </w:rPr>
      </w:pPr>
      <w:r>
        <w:rPr>
          <w:rFonts w:ascii="Arial Narrow" w:hAnsi="Arial Narrow" w:eastAsia="Arial" w:cs="Arial"/>
        </w:rPr>
      </w:r>
    </w:p>
    <w:p>
      <w:pPr>
        <w:spacing w:after="0" w:line="240" w:lineRule="auto"/>
        <w:jc w:val="both"/>
        <w:rPr>
          <w:rFonts w:ascii="Arial Narrow" w:hAnsi="Arial Narrow" w:eastAsia="Arial" w:cs="Arial"/>
        </w:rPr>
      </w:pPr>
      <w:r>
        <w:rPr>
          <w:rFonts w:ascii="Arial Narrow" w:hAnsi="Arial Narrow" w:eastAsia="Arial" w:cs="Arial"/>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t>(Firma y Nombre de la MAE)</w:t>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b/>
          <w:color w:val="000000"/>
        </w:rPr>
      </w:pPr>
      <w:r/>
      <w:bookmarkStart w:id="6" w:name="_heading_h.1baon6m"/>
      <w:r/>
      <w:bookmarkEnd w:id="6"/>
      <w:r/>
      <w:r>
        <w:rPr>
          <w:rFonts w:ascii="Arial Narrow" w:hAnsi="Arial Narrow" w:eastAsia="Arial" w:cs="Arial"/>
          <w:b/>
          <w:color w:val="000000"/>
        </w:rPr>
        <w:t>ANEXO 8.</w:t>
      </w:r>
      <w:r>
        <w:rPr>
          <w:rFonts w:ascii="Arial Narrow" w:hAnsi="Arial Narrow" w:eastAsia="Arial" w:cs="Arial"/>
          <w:b/>
          <w:color w:val="000000"/>
        </w:rPr>
        <w:t xml:space="preserve"> NÚMERO MÍNIMO DE FAMILIAS Y/O BENEFICIARIOS POR CADA TIPO DE </w:t>
      </w:r>
      <w:r>
        <w:rPr>
          <w:rFonts w:ascii="Arial Narrow" w:hAnsi="Arial Narrow" w:eastAsia="Arial" w:cs="Arial"/>
          <w:b/>
          <w:color w:val="000000"/>
        </w:rPr>
        <w:t>PROYECTO /</w:t>
      </w:r>
      <w:r>
        <w:rPr>
          <w:rFonts w:ascii="Arial Narrow" w:hAnsi="Arial Narrow" w:eastAsia="Arial" w:cs="Arial"/>
          <w:b/>
          <w:color w:val="000000"/>
        </w:rPr>
        <w:t xml:space="preserve"> </w:t>
      </w:r>
      <w:r>
        <w:rPr>
          <w:rFonts w:ascii="Arial Narrow" w:hAnsi="Arial Narrow" w:eastAsia="Arial" w:cs="Arial"/>
          <w:b/>
          <w:color w:val="000000"/>
        </w:rPr>
        <w:t>ACTIVIDAD A</w:t>
      </w:r>
      <w:r>
        <w:rPr>
          <w:rFonts w:ascii="Arial Narrow" w:hAnsi="Arial Narrow" w:eastAsia="Arial" w:cs="Arial"/>
          <w:b/>
          <w:color w:val="000000"/>
        </w:rPr>
        <w:t xml:space="preserve"> FINANCIAR</w:t>
      </w:r>
      <w:r>
        <w:rPr>
          <w:rFonts w:ascii="Arial Narrow" w:hAnsi="Arial Narrow" w:eastAsia="Arial" w:cs="Arial"/>
          <w:b/>
          <w:color w:val="000000"/>
        </w:rPr>
      </w:r>
    </w:p>
    <w:p>
      <w:pPr>
        <w:spacing w:after="0" w:line="240" w:lineRule="auto"/>
        <w:jc w:val="both"/>
        <w:rPr>
          <w:rFonts w:ascii="Arial Narrow" w:hAnsi="Arial Narrow" w:eastAsia="Arial" w:cs="Arial"/>
          <w:b/>
          <w:color w:val="000000"/>
        </w:rPr>
      </w:pPr>
      <w:r>
        <w:rPr>
          <w:rFonts w:ascii="Arial Narrow" w:hAnsi="Arial Narrow" w:eastAsia="Arial" w:cs="Arial"/>
          <w:b/>
          <w:color w:val="000000"/>
        </w:rPr>
      </w:r>
    </w:p>
    <w:tbl>
      <w:tblPr>
        <w:tblStyle w:val="7"/>
        <w:name w:val="Tabla12"/>
        <w:tabOrder w:val="0"/>
        <w:jc w:val="left"/>
        <w:tblInd w:w="-5" w:type="dxa"/>
        <w:tblW w:w="8833" w:type="dxa"/>
        <w:pPr>
          <w:ind w:left="-5"/>
        </w:pPr>
        <w:tblLook w:val="0400" w:firstRow="0" w:lastRow="0" w:firstColumn="0" w:lastColumn="0" w:noHBand="0" w:noVBand="1"/>
      </w:tblPr>
      <w:tblGrid>
        <w:gridCol w:w="591"/>
        <w:gridCol w:w="4849"/>
        <w:gridCol w:w="1550"/>
        <w:gridCol w:w="900"/>
        <w:gridCol w:w="943"/>
      </w:tblGrid>
      <w:tr>
        <w:trPr>
          <w:tblHeader w:val="0"/>
          <w:cantSplit w:val="0"/>
          <w:trHeight w:val="20" w:hRule="atLeast"/>
        </w:trPr>
        <w:tc>
          <w:tcPr>
            <w:tcW w:w="591" w:type="dxa"/>
            <w:vAlign w:val="center"/>
            <w:shd w:val="solid" w:color="10CF9B" tmshd="1677721856, 0, 10211088"/>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NRO.</w:t>
            </w:r>
          </w:p>
        </w:tc>
        <w:tc>
          <w:tcPr>
            <w:tcW w:w="4849" w:type="dxa"/>
            <w:vAlign w:val="center"/>
            <w:shd w:val="solid" w:color="10CF9B" tmshd="1677721856, 0, 10211088"/>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DESCRIPCIÓN</w:t>
            </w:r>
          </w:p>
        </w:tc>
        <w:tc>
          <w:tcPr>
            <w:tcW w:w="1550" w:type="dxa"/>
            <w:vAlign w:val="center"/>
            <w:shd w:val="solid" w:color="10CF9B" tmshd="1677721856, 0, 10211088"/>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DETALLE</w:t>
            </w:r>
          </w:p>
        </w:tc>
        <w:tc>
          <w:tcPr>
            <w:tcW w:w="900" w:type="dxa"/>
            <w:vAlign w:val="center"/>
            <w:shd w:val="solid" w:color="10CF9B" tmshd="1677721856, 0, 10211088"/>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CUMPLE</w:t>
            </w:r>
          </w:p>
        </w:tc>
        <w:tc>
          <w:tcPr>
            <w:tcW w:w="943" w:type="dxa"/>
            <w:vAlign w:val="center"/>
            <w:shd w:val="solid" w:color="10CF9B" tmshd="1677721856, 0, 10211088"/>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NO CUMPLE</w:t>
            </w:r>
          </w:p>
        </w:tc>
      </w:tr>
      <w:tr>
        <w:trPr>
          <w:tblHeader w:val="0"/>
          <w:cantSplit w:val="0"/>
          <w:trHeight w:val="20" w:hRule="atLeast"/>
        </w:trPr>
        <w:tc>
          <w:tcPr>
            <w:tcW w:w="591"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1</w:t>
            </w:r>
          </w:p>
        </w:tc>
        <w:tc>
          <w:tcPr>
            <w:tcW w:w="4849"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Fortalecer el desarrollo productivo de los cultivos de relevancia económica y potenciales en las zonas de intervención de la EDISC.</w:t>
            </w:r>
          </w:p>
        </w:tc>
        <w:tc>
          <w:tcPr>
            <w:tcW w:w="1550"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Igual o mayor a 30 beneficiarios:</w:t>
            </w:r>
          </w:p>
        </w:tc>
        <w:tc>
          <w:tcPr>
            <w:tcW w:w="900"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943"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r>
      <w:tr>
        <w:trPr>
          <w:tblHeader w:val="0"/>
          <w:cantSplit w:val="0"/>
          <w:trHeight w:val="20" w:hRule="atLeast"/>
        </w:trPr>
        <w:tc>
          <w:tcPr>
            <w:tcW w:w="591"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2</w:t>
            </w:r>
          </w:p>
        </w:tc>
        <w:tc>
          <w:tcPr>
            <w:tcW w:w="4849"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Mejorar la infraestructura productiva (infraestructura vial productiva y obras de arte, centros de acopio, drenaje y otros relacionados) y equipamientos de apoyo a la producción de los cultivos de relevancia económica y potenciales en las zonas de intervención de la EDISC con enfoque de género.</w:t>
            </w:r>
          </w:p>
        </w:tc>
        <w:tc>
          <w:tcPr>
            <w:tcW w:w="1550"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Igual o mayor a 30 beneficiarios:</w:t>
            </w:r>
          </w:p>
        </w:tc>
        <w:tc>
          <w:tcPr>
            <w:tcW w:w="900"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943"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r>
    </w:tbl>
    <w:p>
      <w:pPr>
        <w:spacing w:after="0" w:line="240" w:lineRule="auto"/>
        <w:jc w:val="both"/>
        <w:rPr>
          <w:rFonts w:ascii="Arial Narrow" w:hAnsi="Arial Narrow" w:eastAsia="Arial" w:cs="Arial"/>
          <w:color w:val="000000"/>
        </w:rPr>
      </w:pPr>
      <w:r>
        <w:rPr>
          <w:rFonts w:ascii="Arial Narrow" w:hAnsi="Arial Narrow" w:eastAsia="Arial" w:cs="Arial"/>
          <w:b/>
          <w:color w:val="000000"/>
        </w:rPr>
        <w:t>IMPORTANTE:</w:t>
      </w:r>
      <w:r>
        <w:rPr>
          <w:rFonts w:ascii="Arial Narrow" w:hAnsi="Arial Narrow" w:eastAsia="Arial" w:cs="Arial"/>
          <w:color w:val="000000"/>
        </w:rPr>
        <w:t xml:space="preserve"> La cantidad de </w:t>
      </w:r>
      <w:r>
        <w:rPr>
          <w:rFonts w:ascii="Arial Narrow" w:hAnsi="Arial Narrow" w:eastAsia="Arial" w:cs="Arial"/>
          <w:b/>
          <w:color w:val="000000"/>
          <w:u w:color="auto" w:val="single"/>
        </w:rPr>
        <w:t>BENEFICIARIOS</w:t>
      </w:r>
      <w:r>
        <w:rPr>
          <w:rFonts w:ascii="Arial Narrow" w:hAnsi="Arial Narrow" w:eastAsia="Arial" w:cs="Arial"/>
          <w:color w:val="000000"/>
        </w:rPr>
        <w:t xml:space="preserve"> y/o </w:t>
      </w:r>
      <w:r>
        <w:rPr>
          <w:rFonts w:ascii="Arial Narrow" w:hAnsi="Arial Narrow" w:eastAsia="Arial" w:cs="Arial"/>
          <w:b/>
          <w:color w:val="000000"/>
          <w:u w:color="auto" w:val="single"/>
        </w:rPr>
        <w:t>BENEFICIARIAS</w:t>
      </w:r>
      <w:r>
        <w:rPr>
          <w:rFonts w:ascii="Arial Narrow" w:hAnsi="Arial Narrow" w:eastAsia="Arial" w:cs="Arial"/>
          <w:color w:val="000000"/>
        </w:rPr>
        <w:t xml:space="preserve"> se determinará de acuerdo con la tabla que se presentan a continuación:</w:t>
      </w: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numPr>
          <w:ilvl w:val="1"/>
          <w:numId w:val="13"/>
        </w:numPr>
        <w:ind w:left="1440" w:hanging="360"/>
        <w:spacing w:after="0" w:line="240" w:lineRule="auto"/>
        <w:jc w:val="both"/>
        <w:rPr>
          <w:rFonts w:ascii="Arial Narrow" w:hAnsi="Arial Narrow" w:eastAsia="Arial" w:cs="Arial"/>
          <w:b/>
          <w:color w:val="000000"/>
          <w:u w:color="auto" w:val="single"/>
        </w:rPr>
      </w:pPr>
      <w:r>
        <w:rPr>
          <w:rFonts w:ascii="Arial Narrow" w:hAnsi="Arial Narrow" w:eastAsia="Arial" w:cs="Arial"/>
          <w:b/>
          <w:color w:val="000000"/>
          <w:u w:color="auto" w:val="single"/>
        </w:rPr>
        <w:t>Número de beneficiarios del Proyecto - actividad</w:t>
      </w:r>
    </w:p>
    <w:tbl>
      <w:tblPr>
        <w:tblStyle w:val="6"/>
        <w:name w:val="Tabla13"/>
        <w:tabOrder w:val="0"/>
        <w:jc w:val="left"/>
        <w:tblInd w:w="0" w:type="dxa"/>
        <w:tblW w:w="8828" w:type="dxa"/>
        <w:tblLook w:val="0400" w:firstRow="0" w:lastRow="0" w:firstColumn="0" w:lastColumn="0" w:noHBand="0" w:noVBand="1"/>
      </w:tblPr>
      <w:tblGrid>
        <w:gridCol w:w="460"/>
        <w:gridCol w:w="1943"/>
        <w:gridCol w:w="2029"/>
        <w:gridCol w:w="1592"/>
        <w:gridCol w:w="1402"/>
        <w:gridCol w:w="1402"/>
      </w:tblGrid>
      <w:tr>
        <w:trPr>
          <w:tblHeader w:val="0"/>
          <w:cantSplit w:val="0"/>
          <w:trHeight w:val="20" w:hRule="atLeast"/>
        </w:trPr>
        <w:tc>
          <w:tcPr>
            <w:tcW w:w="460" w:type="dxa"/>
            <w:vAlign w:val="center"/>
            <w:shd w:val="solid" w:color="10CF9B" tmshd="1677721856, 0, 10211088"/>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Nro.</w:t>
            </w:r>
          </w:p>
        </w:tc>
        <w:tc>
          <w:tcPr>
            <w:tcW w:w="1943" w:type="dxa"/>
            <w:vAlign w:val="center"/>
            <w:shd w:val="solid" w:color="10CF9B" tmshd="1677721856, 0, 10211088"/>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Nombre de la Comunidad y/o Sindicato</w:t>
            </w:r>
          </w:p>
        </w:tc>
        <w:tc>
          <w:tcPr>
            <w:tcW w:w="2029" w:type="dxa"/>
            <w:vAlign w:val="center"/>
            <w:shd w:val="solid" w:color="10CF9B" tmshd="1677721856, 0, 10211088"/>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Nombres y Apellidos del o la beneficiaria</w:t>
            </w:r>
          </w:p>
        </w:tc>
        <w:tc>
          <w:tcPr>
            <w:tcW w:w="1592" w:type="dxa"/>
            <w:vAlign w:val="center"/>
            <w:shd w:val="solid" w:color="10CF9B" tmshd="1677721856, 0, 10211088"/>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Número de Cedula de Identidad</w:t>
            </w:r>
          </w:p>
        </w:tc>
        <w:tc>
          <w:tcPr>
            <w:tcW w:w="1402" w:type="dxa"/>
            <w:shd w:val="solid" w:color="10CF9B" tmshd="1677721856, 0, 10211088"/>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Género</w:t>
              <w:br w:type="textWrapping"/>
              <w:t>(Varón 0 Mujer)</w:t>
            </w:r>
          </w:p>
        </w:tc>
        <w:tc>
          <w:tcPr>
            <w:tcW w:w="1402" w:type="dxa"/>
            <w:vAlign w:val="center"/>
            <w:shd w:val="solid" w:color="10CF9B" tmshd="1677721856, 0, 10211088"/>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Firma del o la beneficiaria</w:t>
            </w:r>
          </w:p>
        </w:tc>
      </w:tr>
      <w:tr>
        <w:trPr>
          <w:tblHeader w:val="0"/>
          <w:cantSplit w:val="0"/>
          <w:trHeight w:val="20" w:hRule="atLeast"/>
        </w:trPr>
        <w:tc>
          <w:tcPr>
            <w:tcW w:w="460"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1</w:t>
            </w:r>
          </w:p>
        </w:tc>
        <w:tc>
          <w:tcPr>
            <w:tcW w:w="1943" w:type="dxa"/>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2029"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592"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402" w:type="dxa"/>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402"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r>
      <w:tr>
        <w:trPr>
          <w:tblHeader w:val="0"/>
          <w:cantSplit w:val="0"/>
          <w:trHeight w:val="20" w:hRule="atLeast"/>
        </w:trPr>
        <w:tc>
          <w:tcPr>
            <w:tcW w:w="460"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2</w:t>
            </w:r>
          </w:p>
        </w:tc>
        <w:tc>
          <w:tcPr>
            <w:tcW w:w="1943" w:type="dxa"/>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2029"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592"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402" w:type="dxa"/>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402"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r>
      <w:tr>
        <w:trPr>
          <w:tblHeader w:val="0"/>
          <w:cantSplit w:val="0"/>
          <w:trHeight w:val="20" w:hRule="atLeast"/>
        </w:trPr>
        <w:tc>
          <w:tcPr>
            <w:tcW w:w="460"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3</w:t>
            </w:r>
          </w:p>
        </w:tc>
        <w:tc>
          <w:tcPr>
            <w:tcW w:w="1943" w:type="dxa"/>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2029"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592"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402" w:type="dxa"/>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402"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r>
      <w:tr>
        <w:trPr>
          <w:tblHeader w:val="0"/>
          <w:cantSplit w:val="0"/>
          <w:trHeight w:val="20" w:hRule="atLeast"/>
        </w:trPr>
        <w:tc>
          <w:tcPr>
            <w:tcW w:w="460"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4</w:t>
            </w:r>
          </w:p>
        </w:tc>
        <w:tc>
          <w:tcPr>
            <w:tcW w:w="1943" w:type="dxa"/>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2029"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592"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402" w:type="dxa"/>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402"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r>
    </w:tbl>
    <w:p>
      <w:pPr>
        <w:spacing w:after="0" w:line="240" w:lineRule="auto"/>
        <w:jc w:val="both"/>
        <w:rPr>
          <w:rFonts w:ascii="Arial Narrow" w:hAnsi="Arial Narrow" w:eastAsia="Arial" w:cs="Arial"/>
          <w:color w:val="000000"/>
        </w:rPr>
      </w:pPr>
      <w:r>
        <w:rPr>
          <w:rFonts w:ascii="Arial Narrow" w:hAnsi="Arial Narrow" w:eastAsia="Arial" w:cs="Arial"/>
          <w:b/>
          <w:color w:val="000000"/>
        </w:rPr>
        <w:t>Nota:</w:t>
      </w:r>
      <w:r>
        <w:rPr>
          <w:rFonts w:ascii="Arial Narrow" w:hAnsi="Arial Narrow" w:eastAsia="Arial" w:cs="Arial"/>
          <w:color w:val="000000"/>
        </w:rPr>
        <w:t xml:space="preserve"> La lista del beneficiario debe estar respaldado con Fotocopia simple de Cédula de Identidad vigente del (Beneficiario).</w:t>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t xml:space="preserve">Para los Proyectos / Actividades que </w:t>
      </w:r>
      <w:r>
        <w:rPr>
          <w:rFonts w:ascii="Arial Narrow" w:hAnsi="Arial Narrow" w:eastAsia="Arial" w:cs="Arial"/>
          <w:b/>
          <w:color w:val="000000"/>
          <w:u w:color="auto" w:val="single"/>
        </w:rPr>
        <w:t>BENEFICIEN A LA EDUCACIÓN</w:t>
      </w:r>
      <w:r>
        <w:rPr>
          <w:rFonts w:ascii="Arial Narrow" w:hAnsi="Arial Narrow" w:eastAsia="Arial" w:cs="Arial"/>
          <w:color w:val="000000"/>
        </w:rPr>
        <w:t xml:space="preserve">, es necesario añadir el siguiente detalle en relación con los estudiantes es decir debe contener el </w:t>
      </w:r>
      <w:r>
        <w:rPr>
          <w:rFonts w:ascii="Arial Narrow" w:hAnsi="Arial Narrow" w:eastAsia="Arial" w:cs="Arial"/>
        </w:rPr>
        <w:t>inciso</w:t>
      </w:r>
      <w:r>
        <w:rPr>
          <w:rFonts w:ascii="Arial Narrow" w:hAnsi="Arial Narrow" w:eastAsia="Arial" w:cs="Arial"/>
          <w:color w:val="000000"/>
        </w:rPr>
        <w:t xml:space="preserve"> a) Número de beneficiarios del </w:t>
      </w:r>
      <w:r>
        <w:rPr>
          <w:rFonts w:ascii="Arial Narrow" w:hAnsi="Arial Narrow" w:eastAsia="Arial" w:cs="Arial"/>
          <w:color w:val="000000"/>
        </w:rPr>
        <w:t>Proyecto - actividad</w:t>
      </w:r>
      <w:r>
        <w:rPr>
          <w:rFonts w:ascii="Arial Narrow" w:hAnsi="Arial Narrow" w:eastAsia="Arial" w:cs="Arial"/>
          <w:color w:val="000000"/>
        </w:rPr>
        <w:t xml:space="preserve"> y b) Número de estudiantes beneficiarios del </w:t>
      </w:r>
      <w:r>
        <w:rPr>
          <w:rFonts w:ascii="Arial Narrow" w:hAnsi="Arial Narrow" w:eastAsia="Arial" w:cs="Arial"/>
          <w:color w:val="000000"/>
        </w:rPr>
        <w:t>Proyecto - actividad</w:t>
      </w:r>
      <w:r>
        <w:rPr>
          <w:rFonts w:ascii="Arial Narrow" w:hAnsi="Arial Narrow" w:eastAsia="Arial" w:cs="Arial"/>
          <w:color w:val="000000"/>
        </w:rPr>
        <w:t>:</w:t>
      </w:r>
      <w:r>
        <w:rPr>
          <w:rFonts w:ascii="Arial Narrow" w:hAnsi="Arial Narrow" w:eastAsia="Arial" w:cs="Arial"/>
          <w:color w:val="000000"/>
        </w:rPr>
      </w:r>
    </w:p>
    <w:p>
      <w:pPr>
        <w:numPr>
          <w:ilvl w:val="1"/>
          <w:numId w:val="13"/>
        </w:numPr>
        <w:ind w:left="1440" w:hanging="360"/>
        <w:spacing w:after="0" w:line="240" w:lineRule="auto"/>
        <w:jc w:val="both"/>
        <w:rPr>
          <w:rFonts w:ascii="Arial Narrow" w:hAnsi="Arial Narrow" w:eastAsia="Arial" w:cs="Arial"/>
          <w:b/>
          <w:color w:val="000000"/>
          <w:u w:color="auto" w:val="single"/>
        </w:rPr>
      </w:pPr>
      <w:r>
        <w:rPr>
          <w:rFonts w:ascii="Arial Narrow" w:hAnsi="Arial Narrow" w:eastAsia="Arial" w:cs="Arial"/>
          <w:b/>
          <w:color w:val="000000"/>
          <w:u w:color="auto" w:val="single"/>
        </w:rPr>
        <w:t>Número de estudiantes beneficiarios del Proyecto - Actividad.</w:t>
      </w:r>
    </w:p>
    <w:tbl>
      <w:tblPr>
        <w:tblStyle w:val="5"/>
        <w:name w:val="Tabla14"/>
        <w:tabOrder w:val="0"/>
        <w:jc w:val="left"/>
        <w:tblInd w:w="0" w:type="dxa"/>
        <w:tblW w:w="8828" w:type="dxa"/>
        <w:tblLook w:val="0400" w:firstRow="0" w:lastRow="0" w:firstColumn="0" w:lastColumn="0" w:noHBand="0" w:noVBand="1"/>
      </w:tblPr>
      <w:tblGrid>
        <w:gridCol w:w="464"/>
        <w:gridCol w:w="4156"/>
        <w:gridCol w:w="2894"/>
        <w:gridCol w:w="1314"/>
      </w:tblGrid>
      <w:tr>
        <w:trPr>
          <w:tblHeader w:val="0"/>
          <w:cantSplit w:val="0"/>
          <w:trHeight w:val="20" w:hRule="atLeast"/>
        </w:trPr>
        <w:tc>
          <w:tcPr>
            <w:tcW w:w="464" w:type="dxa"/>
            <w:vAlign w:val="center"/>
            <w:shd w:val="solid" w:color="10CF9B" tmshd="1677721856, 0, 10211088"/>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Nro.</w:t>
            </w:r>
          </w:p>
        </w:tc>
        <w:tc>
          <w:tcPr>
            <w:tcW w:w="4156" w:type="dxa"/>
            <w:vAlign w:val="center"/>
            <w:shd w:val="solid" w:color="10CF9B" tmshd="1677721856, 0, 10211088"/>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Nombres y Apellidos del o la Estudiante (Beneficiario)</w:t>
            </w:r>
          </w:p>
        </w:tc>
        <w:tc>
          <w:tcPr>
            <w:tcW w:w="2894" w:type="dxa"/>
            <w:vAlign w:val="center"/>
            <w:shd w:val="solid" w:color="10CF9B" tmshd="1677721856, 0, 10211088"/>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Nivel escolar, que cursa actualmente</w:t>
            </w:r>
          </w:p>
        </w:tc>
        <w:tc>
          <w:tcPr>
            <w:tcW w:w="1314" w:type="dxa"/>
            <w:vAlign w:val="center"/>
            <w:shd w:val="solid" w:color="10CF9B" tmshd="1677721856, 0, 10211088"/>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Género</w:t>
              <w:br w:type="textWrapping"/>
              <w:t>(Varón 0 Mujer)</w:t>
            </w:r>
          </w:p>
        </w:tc>
      </w:tr>
      <w:tr>
        <w:trPr>
          <w:tblHeader w:val="0"/>
          <w:cantSplit w:val="0"/>
          <w:trHeight w:val="20" w:hRule="atLeast"/>
        </w:trPr>
        <w:tc>
          <w:tcPr>
            <w:tcW w:w="464"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1</w:t>
            </w:r>
          </w:p>
        </w:tc>
        <w:tc>
          <w:tcPr>
            <w:tcW w:w="4156"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2894"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314"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r>
      <w:tr>
        <w:trPr>
          <w:tblHeader w:val="0"/>
          <w:cantSplit w:val="0"/>
          <w:trHeight w:val="20" w:hRule="atLeast"/>
        </w:trPr>
        <w:tc>
          <w:tcPr>
            <w:tcW w:w="464"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2</w:t>
            </w:r>
          </w:p>
        </w:tc>
        <w:tc>
          <w:tcPr>
            <w:tcW w:w="4156"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2894"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314"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r>
      <w:tr>
        <w:trPr>
          <w:tblHeader w:val="0"/>
          <w:cantSplit w:val="0"/>
          <w:trHeight w:val="20" w:hRule="atLeast"/>
        </w:trPr>
        <w:tc>
          <w:tcPr>
            <w:tcW w:w="464"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3</w:t>
            </w:r>
          </w:p>
        </w:tc>
        <w:tc>
          <w:tcPr>
            <w:tcW w:w="4156"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2894"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314"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r>
      <w:tr>
        <w:trPr>
          <w:tblHeader w:val="0"/>
          <w:cantSplit w:val="0"/>
          <w:trHeight w:val="20" w:hRule="atLeast"/>
        </w:trPr>
        <w:tc>
          <w:tcPr>
            <w:tcW w:w="464"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4</w:t>
            </w:r>
          </w:p>
        </w:tc>
        <w:tc>
          <w:tcPr>
            <w:tcW w:w="4156"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2894"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1314"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r>
    </w:tbl>
    <w:p>
      <w:pPr>
        <w:spacing w:after="0" w:line="240" w:lineRule="auto"/>
        <w:jc w:val="both"/>
        <w:rPr>
          <w:rFonts w:ascii="Arial Narrow" w:hAnsi="Arial Narrow" w:eastAsia="Arial" w:cs="Arial"/>
          <w:color w:val="000000"/>
        </w:rPr>
      </w:pPr>
      <w:r>
        <w:rPr>
          <w:rFonts w:ascii="Arial Narrow" w:hAnsi="Arial Narrow" w:eastAsia="Arial" w:cs="Arial"/>
          <w:b/>
          <w:color w:val="000000"/>
        </w:rPr>
        <w:t>Nota:</w:t>
      </w:r>
      <w:r>
        <w:rPr>
          <w:rFonts w:ascii="Arial Narrow" w:hAnsi="Arial Narrow" w:eastAsia="Arial" w:cs="Arial"/>
          <w:color w:val="000000"/>
        </w:rPr>
        <w:t xml:space="preserve"> La lista de beneficiarios debe ser emitida por la unidad educativa y respaldado con la firma del director o director encargado.</w:t>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b/>
          <w:color w:val="000000"/>
        </w:rPr>
      </w:pPr>
      <w:r/>
      <w:bookmarkStart w:id="7" w:name="_heading_h.3vac5uf"/>
      <w:r/>
      <w:bookmarkEnd w:id="7"/>
      <w:r/>
      <w:r>
        <w:rPr>
          <w:rFonts w:ascii="Arial Narrow" w:hAnsi="Arial Narrow" w:eastAsia="Arial" w:cs="Arial"/>
          <w:b/>
          <w:color w:val="000000"/>
        </w:rPr>
        <w:t>ANEXO 9. ACTA DE COMPROMISO DE MANTENIMIENTO</w:t>
      </w:r>
      <w:r>
        <w:rPr>
          <w:rFonts w:ascii="Arial Narrow" w:hAnsi="Arial Narrow" w:eastAsia="Arial" w:cs="Arial"/>
          <w:b/>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t>Membrete de la organización</w:t>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b/>
          <w:color w:val="000000"/>
        </w:rPr>
      </w:pPr>
      <w:r>
        <w:rPr>
          <w:rFonts w:ascii="Arial Narrow" w:hAnsi="Arial Narrow" w:eastAsia="Arial" w:cs="Arial"/>
          <w:b/>
          <w:color w:val="000000"/>
        </w:rPr>
        <w:t>ACTA DE COMPROMISO DE MANTENIMIENTO</w:t>
      </w:r>
    </w:p>
    <w:p>
      <w:pPr>
        <w:spacing w:after="0" w:line="240" w:lineRule="auto"/>
        <w:jc w:val="both"/>
        <w:rPr>
          <w:rFonts w:ascii="Arial Narrow" w:hAnsi="Arial Narrow" w:eastAsia="Arial" w:cs="Arial"/>
          <w:b/>
          <w:color w:val="000000"/>
        </w:rPr>
      </w:pPr>
      <w:r>
        <w:rPr>
          <w:rFonts w:ascii="Arial Narrow" w:hAnsi="Arial Narrow" w:eastAsia="Arial" w:cs="Arial"/>
          <w:b/>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t>En el marco de la “Guía de Presentación, Evaluación y Aprobación del Proyecto - Actividad para Cofinanciamiento en los Yungas de La Paz” del Apoyo Presupuestario “Contrato de Desempeño de Reforma Sectorial de la Estrategia de Desarrollo Integral Sustentable con Coca (EDISC) 2021-2025 - CONVENIO DCI/ALA/2020/038-966”. y referente al Proyecto - actividad: ……………….  ……………….  ………………, situado en el Municipio de ………………, Provincia ………………., del Departamento de ………………., se suscribe al presente Compromiso.</w:t>
      </w:r>
    </w:p>
    <w:p>
      <w:pPr>
        <w:spacing w:after="0" w:line="240" w:lineRule="auto"/>
        <w:jc w:val="both"/>
        <w:rPr>
          <w:rFonts w:ascii="Arial Narrow" w:hAnsi="Arial Narrow" w:eastAsia="Arial" w:cs="Arial"/>
          <w:color w:val="000000"/>
        </w:rPr>
      </w:pPr>
      <w:r/>
      <w:bookmarkStart w:id="8" w:name="_heading_h.2afmg28"/>
      <w:r/>
      <w:bookmarkEnd w:id="8"/>
      <w:r/>
      <w:r>
        <w:rPr>
          <w:rFonts w:ascii="Arial Narrow" w:hAnsi="Arial Narrow" w:eastAsia="Arial" w:cs="Arial"/>
          <w:color w:val="000000"/>
        </w:rPr>
        <w:t>Yo…</w:t>
      </w:r>
      <w:r>
        <w:rPr>
          <w:rFonts w:ascii="Arial Narrow" w:hAnsi="Arial Narrow" w:eastAsia="Arial" w:cs="Arial"/>
          <w:color w:val="000000"/>
        </w:rPr>
        <w:t>…………….  ……………….  ……………….  Alcalde del Gobierno Autónomo Municipal de XXXX me comprometo a:</w:t>
      </w:r>
      <w:r>
        <w:rPr>
          <w:rFonts w:ascii="Arial Narrow" w:hAnsi="Arial Narrow" w:eastAsia="Arial" w:cs="Arial"/>
          <w:color w:val="000000"/>
        </w:rPr>
      </w:r>
    </w:p>
    <w:p>
      <w:pPr>
        <w:numPr>
          <w:ilvl w:val="0"/>
          <w:numId w:val="10"/>
        </w:numPr>
        <w:ind w:left="720" w:hanging="360"/>
        <w:spacing w:after="0" w:line="240" w:lineRule="auto"/>
        <w:jc w:val="both"/>
        <w:rPr>
          <w:rFonts w:ascii="Arial Narrow" w:hAnsi="Arial Narrow" w:eastAsia="Arial" w:cs="Arial"/>
          <w:color w:val="000000"/>
        </w:rPr>
      </w:pPr>
      <w:r>
        <w:rPr>
          <w:rFonts w:ascii="Arial Narrow" w:hAnsi="Arial Narrow" w:eastAsia="Arial" w:cs="Arial"/>
          <w:color w:val="000000"/>
        </w:rPr>
        <w:t>Realizar la operación y/o el mantenimiento correspondiente del Proyecto - Actividad  en función a las competencias del Municipio.</w:t>
      </w:r>
    </w:p>
    <w:p>
      <w:pPr>
        <w:numPr>
          <w:ilvl w:val="0"/>
          <w:numId w:val="10"/>
        </w:numPr>
        <w:ind w:left="720" w:hanging="360"/>
        <w:spacing w:after="0" w:line="240" w:lineRule="auto"/>
        <w:jc w:val="both"/>
        <w:rPr>
          <w:rFonts w:ascii="Arial Narrow" w:hAnsi="Arial Narrow" w:eastAsia="Arial" w:cs="Arial"/>
          <w:color w:val="000000"/>
        </w:rPr>
      </w:pPr>
      <w:r>
        <w:rPr>
          <w:rFonts w:ascii="Arial Narrow" w:hAnsi="Arial Narrow" w:eastAsia="Arial" w:cs="Arial"/>
          <w:color w:val="000000"/>
        </w:rPr>
        <w:t>Garantizar la sostenibilidad técnica, financiera y comunitaria para la administración del Proyecto - actividad.</w:t>
      </w:r>
    </w:p>
    <w:p>
      <w:pPr>
        <w:spacing w:after="0" w:line="240" w:lineRule="auto"/>
        <w:jc w:val="both"/>
        <w:rPr>
          <w:rFonts w:ascii="Arial Narrow" w:hAnsi="Arial Narrow" w:eastAsia="Arial" w:cs="Arial"/>
          <w:color w:val="000000"/>
        </w:rPr>
      </w:pPr>
      <w:r>
        <w:rPr>
          <w:rFonts w:ascii="Arial Narrow" w:hAnsi="Arial Narrow" w:eastAsia="Arial" w:cs="Arial"/>
          <w:color w:val="000000"/>
        </w:rPr>
        <w:t>Como responsables del cumplimiento firman el presente.</w:t>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t>Lugar, xx de……………….  del 2024</w:t>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t>(Firma y Nombre de la MAE)</w:t>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b/>
          <w:color w:val="000000"/>
        </w:rPr>
      </w:pPr>
      <w:r/>
      <w:bookmarkStart w:id="9" w:name="_heading_h.pkwqa1"/>
      <w:r/>
      <w:bookmarkEnd w:id="9"/>
      <w:r/>
      <w:r>
        <w:rPr>
          <w:rFonts w:ascii="Arial Narrow" w:hAnsi="Arial Narrow" w:eastAsia="Arial" w:cs="Arial"/>
          <w:b/>
          <w:color w:val="000000"/>
        </w:rPr>
        <w:t>ANEXO 10. VERIFICACIÓN DE DOCUMENTACIÓN AMBIENTAL</w:t>
      </w:r>
      <w:r>
        <w:rPr>
          <w:rFonts w:ascii="Arial Narrow" w:hAnsi="Arial Narrow" w:eastAsia="Arial" w:cs="Arial"/>
          <w:b/>
          <w:color w:val="000000"/>
        </w:rPr>
      </w:r>
    </w:p>
    <w:p>
      <w:pPr>
        <w:spacing w:after="0" w:line="240" w:lineRule="auto"/>
        <w:jc w:val="both"/>
        <w:rPr>
          <w:rFonts w:ascii="Arial Narrow" w:hAnsi="Arial Narrow" w:cs="Arial"/>
          <w:color w:val="000000"/>
          <w:lang w:val="zh-cn" w:eastAsia="zh-cn"/>
        </w:rPr>
      </w:pPr>
      <w:r>
        <w:rPr>
          <w:rFonts w:ascii="Arial Narrow" w:hAnsi="Arial Narrow" w:cs="Arial"/>
          <w:color w:val="000000"/>
          <w:lang w:val="zh-cn" w:eastAsia="zh-cn"/>
        </w:rPr>
      </w:r>
    </w:p>
    <w:p>
      <w:pPr>
        <w:spacing w:after="0" w:line="240" w:lineRule="auto"/>
        <w:jc w:val="both"/>
        <w:rPr>
          <w:rFonts w:ascii="Arial Narrow" w:hAnsi="Arial Narrow" w:cs="Arial"/>
          <w:color w:val="000000"/>
          <w:lang w:val="zh-cn" w:eastAsia="zh-cn"/>
        </w:rPr>
      </w:pPr>
      <w:r>
        <w:rPr>
          <w:rFonts w:ascii="Arial Narrow" w:hAnsi="Arial Narrow" w:cs="Arial"/>
          <w:color w:val="000000"/>
          <w:lang w:val="zh-cn" w:eastAsia="zh-cn"/>
        </w:rPr>
        <w:t>Para los casos que estén en proceso de trámite del documento ambiental</w:t>
      </w:r>
      <w:r>
        <w:rPr>
          <w:rFonts w:ascii="Arial Narrow" w:hAnsi="Arial Narrow" w:cs="Arial"/>
          <w:color w:val="000000"/>
        </w:rPr>
        <w:t>,</w:t>
      </w:r>
      <w:r>
        <w:rPr>
          <w:rFonts w:ascii="Arial Narrow" w:hAnsi="Arial Narrow" w:cs="Arial"/>
          <w:color w:val="000000"/>
          <w:lang w:val="zh-cn" w:eastAsia="zh-cn"/>
        </w:rPr>
        <w:t xml:space="preserve"> debe presentar </w:t>
      </w:r>
      <w:r>
        <w:rPr>
          <w:rFonts w:ascii="Arial Narrow" w:hAnsi="Arial Narrow" w:cs="Arial"/>
          <w:color w:val="000000"/>
        </w:rPr>
        <w:t xml:space="preserve">según al </w:t>
      </w:r>
      <w:r>
        <w:rPr>
          <w:rFonts w:ascii="Arial Narrow" w:hAnsi="Arial Narrow" w:cs="Arial"/>
          <w:color w:val="000000"/>
          <w:lang w:val="zh-cn" w:eastAsia="zh-cn"/>
        </w:rPr>
        <w:t>siguiente</w:t>
      </w:r>
      <w:r>
        <w:rPr>
          <w:rFonts w:ascii="Arial Narrow" w:hAnsi="Arial Narrow" w:cs="Arial"/>
          <w:color w:val="000000"/>
        </w:rPr>
        <w:t xml:space="preserve"> detalle</w:t>
      </w:r>
      <w:r>
        <w:rPr>
          <w:rFonts w:ascii="Arial Narrow" w:hAnsi="Arial Narrow" w:cs="Arial"/>
          <w:color w:val="000000"/>
          <w:lang w:val="zh-cn" w:eastAsia="zh-cn"/>
        </w:rPr>
        <w:t>:</w:t>
      </w:r>
      <w:r>
        <w:rPr>
          <w:rFonts w:ascii="Arial Narrow" w:hAnsi="Arial Narrow" w:cs="Arial"/>
          <w:color w:val="000000"/>
          <w:lang w:val="zh-cn" w:eastAsia="zh-cn"/>
        </w:rPr>
      </w:r>
    </w:p>
    <w:tbl>
      <w:tblPr>
        <w:tblStyle w:val="NormalTable"/>
        <w:name w:val="Tabla15"/>
        <w:tabOrder w:val="0"/>
        <w:jc w:val="left"/>
        <w:tblInd w:w="0" w:type="dxa"/>
        <w:tblW w:w="8839" w:type="dxa"/>
        <w:tblLook w:val="04A0" w:firstRow="1" w:lastRow="0" w:firstColumn="1" w:lastColumn="0" w:noHBand="0" w:noVBand="1"/>
      </w:tblPr>
      <w:tblGrid>
        <w:gridCol w:w="601"/>
        <w:gridCol w:w="55"/>
        <w:gridCol w:w="2835"/>
        <w:gridCol w:w="1282"/>
        <w:gridCol w:w="1016"/>
        <w:gridCol w:w="1017"/>
        <w:gridCol w:w="1016"/>
        <w:gridCol w:w="1017"/>
      </w:tblGrid>
      <w:tr>
        <w:trPr>
          <w:tblHeader w:val="0"/>
          <w:cantSplit w:val="0"/>
          <w:trHeight w:val="20" w:hRule="atLeast"/>
        </w:trPr>
        <w:tc>
          <w:tcPr>
            <w:tcW w:w="601" w:type="dxa"/>
            <w:vAlign w:val="center"/>
            <w:shd w:val="solid" w:color="00B050" tmshd="1677721856, 0, 5287936"/>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w:hAnsi="Arial" w:eastAsia="Roboto" w:cs="Arial"/>
                <w:b/>
                <w:color w:val="000000"/>
                <w:kern w:val="1"/>
                <w:lang w:eastAsia="en-us"/>
              </w:rPr>
            </w:pPr>
            <w:r>
              <w:rPr>
                <w:rFonts w:ascii="Arial" w:hAnsi="Arial" w:eastAsia="Roboto" w:cs="Arial"/>
                <w:b/>
                <w:color w:val="000000"/>
                <w:kern w:val="1"/>
                <w:lang w:eastAsia="zh-cn"/>
              </w:rPr>
              <w:t>Nro.</w:t>
            </w:r>
            <w:r>
              <w:rPr>
                <w:rFonts w:ascii="Arial" w:hAnsi="Arial" w:eastAsia="Roboto" w:cs="Arial"/>
                <w:b/>
                <w:color w:val="000000"/>
                <w:kern w:val="1"/>
                <w:lang w:eastAsia="en-us"/>
              </w:rPr>
            </w:r>
          </w:p>
        </w:tc>
        <w:tc>
          <w:tcPr>
            <w:tcW w:w="2890" w:type="dxa"/>
            <w:gridSpan w:val="2"/>
            <w:vAlign w:val="center"/>
            <w:shd w:val="solid" w:color="00B050" tmshd="1677721856, 0, 5287936"/>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w:hAnsi="Arial" w:eastAsia="Roboto" w:cs="Arial"/>
                <w:b/>
                <w:color w:val="000000"/>
                <w:kern w:val="1"/>
                <w:lang w:eastAsia="en-us"/>
              </w:rPr>
            </w:pPr>
            <w:r>
              <w:rPr>
                <w:rFonts w:ascii="Arial" w:hAnsi="Arial" w:eastAsia="Roboto" w:cs="Arial"/>
                <w:b/>
                <w:color w:val="000000"/>
                <w:kern w:val="1"/>
                <w:lang w:eastAsia="zh-cn"/>
              </w:rPr>
              <w:t>DESCRIPCIÓN</w:t>
            </w:r>
            <w:r>
              <w:rPr>
                <w:rFonts w:ascii="Arial" w:hAnsi="Arial" w:eastAsia="Roboto" w:cs="Arial"/>
                <w:b/>
                <w:color w:val="000000"/>
                <w:kern w:val="1"/>
                <w:lang w:eastAsia="en-us"/>
              </w:rPr>
            </w:r>
          </w:p>
        </w:tc>
        <w:tc>
          <w:tcPr>
            <w:tcW w:w="1282" w:type="dxa"/>
            <w:vAlign w:val="center"/>
            <w:shd w:val="solid" w:color="00B050" tmshd="1677721856, 0, 5287936"/>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w:hAnsi="Arial" w:eastAsia="Roboto" w:cs="Arial"/>
                <w:b/>
                <w:color w:val="000000"/>
                <w:kern w:val="1"/>
                <w:lang w:eastAsia="en-us"/>
              </w:rPr>
            </w:pPr>
            <w:r>
              <w:rPr>
                <w:rFonts w:ascii="Arial" w:hAnsi="Arial" w:eastAsia="Roboto" w:cs="Arial"/>
                <w:b/>
                <w:color w:val="000000"/>
                <w:kern w:val="1"/>
                <w:lang w:eastAsia="zh-cn"/>
              </w:rPr>
              <w:t>DETALLE</w:t>
            </w:r>
            <w:r>
              <w:rPr>
                <w:rFonts w:ascii="Arial" w:hAnsi="Arial" w:eastAsia="Roboto" w:cs="Arial"/>
                <w:b/>
                <w:color w:val="000000"/>
                <w:kern w:val="1"/>
                <w:lang w:eastAsia="en-us"/>
              </w:rPr>
            </w:r>
          </w:p>
        </w:tc>
        <w:tc>
          <w:tcPr>
            <w:tcW w:w="2033" w:type="dxa"/>
            <w:gridSpan w:val="2"/>
            <w:vAlign w:val="center"/>
            <w:shd w:val="solid" w:color="00B050" tmshd="1677721856, 0, 5287936"/>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center"/>
              <w:rPr>
                <w:rFonts w:ascii="Arial" w:hAnsi="Arial" w:eastAsia="Roboto" w:cs="Arial"/>
                <w:b/>
                <w:color w:val="000000"/>
                <w:kern w:val="1"/>
                <w:lang w:eastAsia="en-us"/>
              </w:rPr>
            </w:pPr>
            <w:r>
              <w:rPr>
                <w:rFonts w:ascii="Arial" w:hAnsi="Arial" w:eastAsia="Roboto" w:cs="Arial"/>
                <w:b/>
                <w:color w:val="000000"/>
                <w:kern w:val="1"/>
                <w:lang w:eastAsia="zh-cn"/>
              </w:rPr>
              <w:t>CORRESPONDE</w:t>
            </w:r>
            <w:r>
              <w:rPr>
                <w:rFonts w:ascii="Arial" w:hAnsi="Arial" w:eastAsia="Roboto" w:cs="Arial"/>
                <w:b/>
                <w:color w:val="000000"/>
                <w:kern w:val="1"/>
                <w:lang w:eastAsia="en-us"/>
              </w:rPr>
            </w:r>
          </w:p>
        </w:tc>
        <w:tc>
          <w:tcPr>
            <w:tcW w:w="2033" w:type="dxa"/>
            <w:gridSpan w:val="2"/>
            <w:vAlign w:val="center"/>
            <w:shd w:val="solid" w:color="00B050" tmshd="1677721856, 0, 5287936"/>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center"/>
              <w:rPr>
                <w:rFonts w:ascii="Arial" w:hAnsi="Arial" w:eastAsia="Roboto" w:cs="Arial"/>
                <w:b/>
                <w:color w:val="000000"/>
                <w:kern w:val="1"/>
                <w:lang w:eastAsia="en-us"/>
              </w:rPr>
            </w:pPr>
            <w:r>
              <w:rPr>
                <w:rFonts w:ascii="Arial" w:hAnsi="Arial" w:eastAsia="Roboto" w:cs="Arial"/>
                <w:b/>
                <w:color w:val="000000"/>
                <w:kern w:val="1"/>
                <w:lang w:eastAsia="zh-cn"/>
              </w:rPr>
              <w:t>CUMPLE</w:t>
            </w:r>
            <w:r>
              <w:rPr>
                <w:rFonts w:ascii="Arial" w:hAnsi="Arial" w:eastAsia="Roboto" w:cs="Arial"/>
                <w:b/>
                <w:color w:val="000000"/>
                <w:kern w:val="1"/>
                <w:lang w:eastAsia="en-us"/>
              </w:rPr>
            </w:r>
          </w:p>
        </w:tc>
      </w:tr>
      <w:tr>
        <w:trPr>
          <w:tblHeader w:val="0"/>
          <w:cantSplit w:val="0"/>
          <w:trHeight w:val="20" w:hRule="atLeast"/>
        </w:trPr>
        <w:tc>
          <w:tcPr>
            <w:tcW w:w="656" w:type="dxa"/>
            <w:gridSpan w:val="2"/>
            <w:vAlign w:val="center"/>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r/>
          </w:p>
        </w:tc>
        <w:tc>
          <w:tcPr>
            <w:tcW w:w="2835" w:type="dxa"/>
            <w:vAlign w:val="center"/>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r/>
          </w:p>
        </w:tc>
        <w:tc>
          <w:tcPr>
            <w:tcW w:w="1282" w:type="dxa"/>
            <w:vAlign w:val="center"/>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r/>
          </w:p>
        </w:tc>
        <w:tc>
          <w:tcPr>
            <w:tcW w:w="1016" w:type="dxa"/>
            <w:vAlign w:val="center"/>
            <w:shd w:val="solid" w:color="00B050" tmshd="1677721856, 0, 5287936"/>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center"/>
              <w:rPr>
                <w:rFonts w:ascii="Arial" w:hAnsi="Arial" w:eastAsia="Roboto" w:cs="Arial"/>
                <w:b/>
                <w:color w:val="000000"/>
                <w:kern w:val="1"/>
                <w:lang w:eastAsia="en-us"/>
              </w:rPr>
            </w:pPr>
            <w:r>
              <w:rPr>
                <w:rFonts w:ascii="Arial" w:hAnsi="Arial" w:eastAsia="Roboto" w:cs="Arial"/>
                <w:b/>
                <w:color w:val="000000"/>
                <w:kern w:val="1"/>
                <w:lang w:eastAsia="zh-cn"/>
              </w:rPr>
              <w:t>SI</w:t>
            </w:r>
            <w:r>
              <w:rPr>
                <w:rFonts w:ascii="Arial" w:hAnsi="Arial" w:eastAsia="Roboto" w:cs="Arial"/>
                <w:b/>
                <w:color w:val="000000"/>
                <w:kern w:val="1"/>
                <w:lang w:eastAsia="en-us"/>
              </w:rPr>
            </w:r>
          </w:p>
        </w:tc>
        <w:tc>
          <w:tcPr>
            <w:tcW w:w="1017" w:type="dxa"/>
            <w:vAlign w:val="center"/>
            <w:shd w:val="solid" w:color="00B050" tmshd="1677721856, 0, 5287936"/>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center"/>
              <w:rPr>
                <w:rFonts w:ascii="Arial" w:hAnsi="Arial" w:eastAsia="Roboto" w:cs="Arial"/>
                <w:b/>
                <w:color w:val="000000"/>
                <w:kern w:val="1"/>
                <w:lang w:eastAsia="en-us"/>
              </w:rPr>
            </w:pPr>
            <w:r>
              <w:rPr>
                <w:rFonts w:ascii="Arial" w:hAnsi="Arial" w:eastAsia="Roboto" w:cs="Arial"/>
                <w:b/>
                <w:color w:val="000000"/>
                <w:kern w:val="1"/>
                <w:lang w:eastAsia="zh-cn"/>
              </w:rPr>
              <w:t>NO</w:t>
            </w:r>
            <w:r>
              <w:rPr>
                <w:rFonts w:ascii="Arial" w:hAnsi="Arial" w:eastAsia="Roboto" w:cs="Arial"/>
                <w:b/>
                <w:color w:val="000000"/>
                <w:kern w:val="1"/>
                <w:lang w:eastAsia="en-us"/>
              </w:rPr>
            </w:r>
          </w:p>
        </w:tc>
        <w:tc>
          <w:tcPr>
            <w:tcW w:w="1016" w:type="dxa"/>
            <w:vAlign w:val="center"/>
            <w:shd w:val="solid" w:color="00B050" tmshd="1677721856, 0, 5287936"/>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center"/>
              <w:rPr>
                <w:rFonts w:ascii="Arial" w:hAnsi="Arial" w:eastAsia="Roboto" w:cs="Arial"/>
                <w:b/>
                <w:color w:val="000000"/>
                <w:kern w:val="1"/>
                <w:lang w:eastAsia="en-us"/>
              </w:rPr>
            </w:pPr>
            <w:r>
              <w:rPr>
                <w:rFonts w:ascii="Arial" w:hAnsi="Arial" w:eastAsia="Roboto" w:cs="Arial"/>
                <w:b/>
                <w:color w:val="000000"/>
                <w:kern w:val="1"/>
                <w:lang w:eastAsia="zh-cn"/>
              </w:rPr>
              <w:t>SI</w:t>
            </w:r>
            <w:r>
              <w:rPr>
                <w:rFonts w:ascii="Arial" w:hAnsi="Arial" w:eastAsia="Roboto" w:cs="Arial"/>
                <w:b/>
                <w:color w:val="000000"/>
                <w:kern w:val="1"/>
                <w:lang w:eastAsia="en-us"/>
              </w:rPr>
            </w:r>
          </w:p>
        </w:tc>
        <w:tc>
          <w:tcPr>
            <w:tcW w:w="1017" w:type="dxa"/>
            <w:vAlign w:val="center"/>
            <w:shd w:val="solid" w:color="00B050" tmshd="1677721856, 0, 5287936"/>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center"/>
              <w:rPr>
                <w:rFonts w:ascii="Arial" w:hAnsi="Arial" w:eastAsia="Roboto" w:cs="Arial"/>
                <w:b/>
                <w:color w:val="000000"/>
                <w:kern w:val="1"/>
                <w:lang w:eastAsia="en-us"/>
              </w:rPr>
            </w:pPr>
            <w:r>
              <w:rPr>
                <w:rFonts w:ascii="Arial" w:hAnsi="Arial" w:eastAsia="Roboto" w:cs="Arial"/>
                <w:b/>
                <w:color w:val="000000"/>
                <w:kern w:val="1"/>
                <w:lang w:eastAsia="zh-cn"/>
              </w:rPr>
              <w:t>NO</w:t>
            </w:r>
            <w:r>
              <w:rPr>
                <w:rFonts w:ascii="Arial" w:hAnsi="Arial" w:eastAsia="Roboto" w:cs="Arial"/>
                <w:b/>
                <w:color w:val="000000"/>
                <w:kern w:val="1"/>
                <w:lang w:eastAsia="en-us"/>
              </w:rPr>
            </w:r>
          </w:p>
        </w:tc>
      </w:tr>
      <w:tr>
        <w:trPr>
          <w:tblHeader w:val="0"/>
          <w:cantSplit w:val="0"/>
          <w:trHeight w:val="20" w:hRule="atLeast"/>
        </w:trPr>
        <w:tc>
          <w:tcPr>
            <w:tcW w:w="601" w:type="dxa"/>
            <w:vAlign w:val="center"/>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Roboto" w:cs="Arial"/>
                <w:b/>
                <w:bCs/>
                <w:color w:val="000000"/>
                <w:kern w:val="1"/>
                <w:lang w:eastAsia="en-us"/>
              </w:rPr>
            </w:pPr>
            <w:r>
              <w:rPr>
                <w:rFonts w:ascii="Arial Narrow" w:hAnsi="Arial Narrow" w:eastAsia="Roboto" w:cs="Arial"/>
                <w:b/>
                <w:bCs/>
                <w:color w:val="000000"/>
                <w:kern w:val="1"/>
                <w:lang w:eastAsia="zh-cn"/>
              </w:rPr>
              <w:t>1</w:t>
            </w:r>
            <w:r>
              <w:rPr>
                <w:rFonts w:ascii="Arial Narrow" w:hAnsi="Arial Narrow" w:eastAsia="Roboto" w:cs="Arial"/>
                <w:b/>
                <w:bCs/>
                <w:color w:val="000000"/>
                <w:kern w:val="1"/>
                <w:lang w:eastAsia="en-us"/>
              </w:rPr>
            </w:r>
          </w:p>
        </w:tc>
        <w:tc>
          <w:tcPr>
            <w:tcW w:w="2890" w:type="dxa"/>
            <w:gridSpan w:val="2"/>
            <w:vAlign w:val="center"/>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Roboto" w:cs="Arial"/>
                <w:color w:val="000000"/>
                <w:kern w:val="1"/>
                <w:lang w:eastAsia="en-us"/>
              </w:rPr>
            </w:pPr>
            <w:r>
              <w:rPr>
                <w:rFonts w:ascii="Arial Narrow" w:hAnsi="Arial Narrow" w:eastAsia="Roboto" w:cs="Arial"/>
                <w:color w:val="000000"/>
                <w:kern w:val="1"/>
                <w:lang w:eastAsia="zh-cn"/>
              </w:rPr>
              <w:t>Fotocopia de la nota de solicitud de ingreso del formulario del nivel de categorización ambiental a la Entidad Ambiental Competente, conforme el D.S. 3856 y D.S. 3549.</w:t>
            </w:r>
            <w:r>
              <w:rPr>
                <w:rFonts w:ascii="Arial Narrow" w:hAnsi="Arial Narrow" w:eastAsia="Roboto" w:cs="Arial"/>
                <w:color w:val="000000"/>
                <w:kern w:val="1"/>
                <w:lang w:eastAsia="en-us"/>
              </w:rPr>
            </w:r>
          </w:p>
        </w:tc>
        <w:tc>
          <w:tcPr>
            <w:tcW w:w="1282" w:type="dxa"/>
            <w:vAlign w:val="center"/>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Roboto" w:cs="Arial"/>
                <w:color w:val="000000"/>
                <w:kern w:val="1"/>
                <w:lang w:eastAsia="en-us"/>
              </w:rPr>
            </w:pPr>
            <w:r>
              <w:rPr>
                <w:rFonts w:ascii="Arial Narrow" w:hAnsi="Arial Narrow" w:eastAsia="Roboto" w:cs="Arial"/>
                <w:color w:val="000000"/>
                <w:kern w:val="1"/>
                <w:lang w:eastAsia="zh-cn"/>
              </w:rPr>
              <w:t>Fotocopia</w:t>
            </w:r>
            <w:r>
              <w:rPr>
                <w:rFonts w:ascii="Arial Narrow" w:hAnsi="Arial Narrow" w:eastAsia="Roboto" w:cs="Arial"/>
                <w:color w:val="000000"/>
                <w:kern w:val="1"/>
                <w:lang w:eastAsia="en-us"/>
              </w:rPr>
            </w:r>
          </w:p>
        </w:tc>
        <w:tc>
          <w:tcPr>
            <w:tcW w:w="1016" w:type="dxa"/>
            <w:vAlign w:val="center"/>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Roboto" w:cs="Arial"/>
                <w:color w:val="000000"/>
                <w:kern w:val="1"/>
                <w:lang w:eastAsia="en-us"/>
              </w:rPr>
            </w:pPr>
            <w:r>
              <w:rPr>
                <w:rFonts w:ascii="Arial Narrow" w:hAnsi="Arial Narrow" w:eastAsia="Roboto" w:cs="Arial"/>
                <w:color w:val="000000"/>
                <w:kern w:val="1"/>
                <w:lang w:eastAsia="en-us"/>
              </w:rPr>
            </w:r>
          </w:p>
        </w:tc>
        <w:tc>
          <w:tcPr>
            <w:tcW w:w="1017" w:type="dxa"/>
            <w:vAlign w:val="center"/>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Roboto" w:cs="Arial"/>
                <w:color w:val="000000"/>
                <w:kern w:val="1"/>
                <w:lang w:eastAsia="en-us"/>
              </w:rPr>
            </w:pPr>
            <w:r>
              <w:rPr>
                <w:rFonts w:ascii="Arial Narrow" w:hAnsi="Arial Narrow" w:eastAsia="Roboto" w:cs="Arial"/>
                <w:color w:val="000000"/>
                <w:kern w:val="1"/>
                <w:lang w:eastAsia="en-us"/>
              </w:rPr>
            </w:r>
          </w:p>
        </w:tc>
        <w:tc>
          <w:tcPr>
            <w:tcW w:w="1016" w:type="dxa"/>
            <w:vAlign w:val="center"/>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Roboto" w:cs="Arial"/>
                <w:color w:val="000000"/>
                <w:kern w:val="1"/>
                <w:lang w:eastAsia="en-us"/>
              </w:rPr>
            </w:pPr>
            <w:r>
              <w:rPr>
                <w:rFonts w:ascii="Arial Narrow" w:hAnsi="Arial Narrow" w:eastAsia="Roboto" w:cs="Arial"/>
                <w:color w:val="000000"/>
                <w:kern w:val="1"/>
                <w:lang w:eastAsia="en-us"/>
              </w:rPr>
            </w:r>
          </w:p>
        </w:tc>
        <w:tc>
          <w:tcPr>
            <w:tcW w:w="1017" w:type="dxa"/>
            <w:vAlign w:val="center"/>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Roboto" w:cs="Arial"/>
                <w:color w:val="000000"/>
                <w:kern w:val="1"/>
                <w:lang w:eastAsia="en-us"/>
              </w:rPr>
            </w:pPr>
            <w:r>
              <w:rPr>
                <w:rFonts w:ascii="Arial Narrow" w:hAnsi="Arial Narrow" w:eastAsia="Roboto" w:cs="Arial"/>
                <w:color w:val="000000"/>
                <w:kern w:val="1"/>
                <w:lang w:eastAsia="en-us"/>
              </w:rPr>
            </w:r>
          </w:p>
        </w:tc>
      </w:tr>
      <w:tr>
        <w:trPr>
          <w:tblHeader w:val="0"/>
          <w:cantSplit w:val="0"/>
          <w:trHeight w:val="20" w:hRule="atLeast"/>
        </w:trPr>
        <w:tc>
          <w:tcPr>
            <w:tcW w:w="601" w:type="dxa"/>
            <w:vAlign w:val="center"/>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Roboto" w:cs="Arial"/>
                <w:b/>
                <w:bCs/>
                <w:color w:val="000000"/>
                <w:kern w:val="1"/>
                <w:lang w:eastAsia="en-us"/>
              </w:rPr>
            </w:pPr>
            <w:r>
              <w:rPr>
                <w:rFonts w:ascii="Arial Narrow" w:hAnsi="Arial Narrow" w:eastAsia="Roboto" w:cs="Arial"/>
                <w:b/>
                <w:bCs/>
                <w:color w:val="000000"/>
                <w:kern w:val="1"/>
                <w:lang w:eastAsia="zh-cn"/>
              </w:rPr>
              <w:t>2</w:t>
            </w:r>
            <w:r>
              <w:rPr>
                <w:rFonts w:ascii="Arial Narrow" w:hAnsi="Arial Narrow" w:eastAsia="Roboto" w:cs="Arial"/>
                <w:b/>
                <w:bCs/>
                <w:color w:val="000000"/>
                <w:kern w:val="1"/>
                <w:lang w:eastAsia="en-us"/>
              </w:rPr>
            </w:r>
          </w:p>
        </w:tc>
        <w:tc>
          <w:tcPr>
            <w:tcW w:w="2890" w:type="dxa"/>
            <w:gridSpan w:val="2"/>
            <w:vAlign w:val="center"/>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Roboto" w:cs="Arial"/>
                <w:color w:val="000000"/>
                <w:kern w:val="1"/>
                <w:lang w:eastAsia="en-us"/>
              </w:rPr>
            </w:pPr>
            <w:r>
              <w:rPr>
                <w:rFonts w:ascii="Arial Narrow" w:hAnsi="Arial Narrow" w:eastAsia="Roboto" w:cs="Arial"/>
                <w:color w:val="000000"/>
                <w:kern w:val="1"/>
                <w:lang w:eastAsia="zh-cn"/>
              </w:rPr>
              <w:t>Fotocopia del Certificado de Registro</w:t>
            </w:r>
            <w:r>
              <w:rPr>
                <w:rStyle w:val="char17"/>
                <w:rFonts w:ascii="Arial Narrow" w:hAnsi="Arial Narrow" w:cs="Arial"/>
                <w:kern w:val="1"/>
                <w:lang w:eastAsia="zh-cn"/>
              </w:rPr>
              <w:t xml:space="preserve"> RENCA</w:t>
            </w:r>
            <w:r>
              <w:rPr>
                <w:rStyle w:val="char18"/>
                <w:rFonts w:ascii="Arial Narrow" w:hAnsi="Arial Narrow" w:cs="Arial"/>
                <w:kern w:val="1"/>
                <w:lang w:eastAsia="zh-cn"/>
              </w:rPr>
              <w:t xml:space="preserve"> del Consultor Ambiental</w:t>
            </w:r>
            <w:r>
              <w:rPr>
                <w:rFonts w:ascii="Arial Narrow" w:hAnsi="Arial Narrow" w:eastAsia="Roboto" w:cs="Arial"/>
                <w:color w:val="000000"/>
                <w:kern w:val="1"/>
                <w:lang w:eastAsia="en-us"/>
              </w:rPr>
            </w:r>
          </w:p>
        </w:tc>
        <w:tc>
          <w:tcPr>
            <w:tcW w:w="1282" w:type="dxa"/>
            <w:vAlign w:val="center"/>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Roboto" w:cs="Arial"/>
                <w:color w:val="000000"/>
                <w:kern w:val="1"/>
                <w:lang w:eastAsia="en-us"/>
              </w:rPr>
            </w:pPr>
            <w:r>
              <w:rPr>
                <w:rFonts w:ascii="Arial Narrow" w:hAnsi="Arial Narrow" w:eastAsia="Roboto" w:cs="Arial"/>
                <w:color w:val="000000"/>
                <w:kern w:val="1"/>
                <w:lang w:eastAsia="zh-cn"/>
              </w:rPr>
              <w:t>Fotocopia</w:t>
            </w:r>
            <w:r>
              <w:rPr>
                <w:rFonts w:ascii="Arial Narrow" w:hAnsi="Arial Narrow" w:eastAsia="Roboto" w:cs="Arial"/>
                <w:color w:val="000000"/>
                <w:kern w:val="1"/>
                <w:lang w:eastAsia="en-us"/>
              </w:rPr>
            </w:r>
          </w:p>
        </w:tc>
        <w:tc>
          <w:tcPr>
            <w:tcW w:w="1016" w:type="dxa"/>
            <w:vAlign w:val="center"/>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Roboto" w:cs="Arial"/>
                <w:color w:val="000000"/>
                <w:kern w:val="1"/>
                <w:lang w:eastAsia="en-us"/>
              </w:rPr>
            </w:pPr>
            <w:r>
              <w:rPr>
                <w:rFonts w:ascii="Arial Narrow" w:hAnsi="Arial Narrow" w:eastAsia="Roboto" w:cs="Arial"/>
                <w:color w:val="000000"/>
                <w:kern w:val="1"/>
                <w:lang w:eastAsia="en-us"/>
              </w:rPr>
            </w:r>
          </w:p>
        </w:tc>
        <w:tc>
          <w:tcPr>
            <w:tcW w:w="1017" w:type="dxa"/>
            <w:vAlign w:val="center"/>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Roboto" w:cs="Arial"/>
                <w:color w:val="000000"/>
                <w:kern w:val="1"/>
                <w:lang w:eastAsia="en-us"/>
              </w:rPr>
            </w:pPr>
            <w:r>
              <w:rPr>
                <w:rFonts w:ascii="Arial Narrow" w:hAnsi="Arial Narrow" w:eastAsia="Roboto" w:cs="Arial"/>
                <w:color w:val="000000"/>
                <w:kern w:val="1"/>
                <w:lang w:eastAsia="en-us"/>
              </w:rPr>
            </w:r>
          </w:p>
        </w:tc>
        <w:tc>
          <w:tcPr>
            <w:tcW w:w="1016" w:type="dxa"/>
            <w:vAlign w:val="center"/>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Roboto" w:cs="Arial"/>
                <w:color w:val="000000"/>
                <w:kern w:val="1"/>
                <w:lang w:eastAsia="en-us"/>
              </w:rPr>
            </w:pPr>
            <w:r>
              <w:rPr>
                <w:rFonts w:ascii="Arial Narrow" w:hAnsi="Arial Narrow" w:eastAsia="Roboto" w:cs="Arial"/>
                <w:color w:val="000000"/>
                <w:kern w:val="1"/>
                <w:lang w:eastAsia="en-us"/>
              </w:rPr>
            </w:r>
          </w:p>
        </w:tc>
        <w:tc>
          <w:tcPr>
            <w:tcW w:w="1017" w:type="dxa"/>
            <w:vAlign w:val="center"/>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Roboto" w:cs="Arial"/>
                <w:color w:val="000000"/>
                <w:kern w:val="1"/>
                <w:lang w:eastAsia="en-us"/>
              </w:rPr>
            </w:pPr>
            <w:r>
              <w:rPr>
                <w:rFonts w:ascii="Arial Narrow" w:hAnsi="Arial Narrow" w:eastAsia="Roboto" w:cs="Arial"/>
                <w:color w:val="000000"/>
                <w:kern w:val="1"/>
                <w:lang w:eastAsia="en-us"/>
              </w:rPr>
            </w:r>
          </w:p>
        </w:tc>
      </w:tr>
      <w:tr>
        <w:trPr>
          <w:tblHeader w:val="0"/>
          <w:cantSplit w:val="0"/>
          <w:trHeight w:val="20" w:hRule="atLeast"/>
        </w:trPr>
        <w:tc>
          <w:tcPr>
            <w:tcW w:w="601" w:type="dxa"/>
            <w:vAlign w:val="center"/>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Roboto" w:cs="Arial"/>
                <w:b/>
                <w:bCs/>
                <w:color w:val="000000"/>
                <w:kern w:val="1"/>
                <w:lang w:eastAsia="en-us"/>
              </w:rPr>
            </w:pPr>
            <w:r>
              <w:rPr>
                <w:rFonts w:ascii="Arial Narrow" w:hAnsi="Arial Narrow" w:eastAsia="Roboto" w:cs="Arial"/>
                <w:b/>
                <w:bCs/>
                <w:color w:val="000000"/>
                <w:kern w:val="1"/>
                <w:lang w:eastAsia="zh-cn"/>
              </w:rPr>
              <w:t>3</w:t>
            </w:r>
            <w:r>
              <w:rPr>
                <w:rFonts w:ascii="Arial Narrow" w:hAnsi="Arial Narrow" w:eastAsia="Roboto" w:cs="Arial"/>
                <w:b/>
                <w:bCs/>
                <w:color w:val="000000"/>
                <w:kern w:val="1"/>
                <w:lang w:eastAsia="en-us"/>
              </w:rPr>
            </w:r>
          </w:p>
        </w:tc>
        <w:tc>
          <w:tcPr>
            <w:tcW w:w="2890" w:type="dxa"/>
            <w:gridSpan w:val="2"/>
            <w:vAlign w:val="center"/>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Roboto" w:cs="Arial"/>
                <w:color w:val="000000"/>
                <w:kern w:val="1"/>
                <w:lang w:eastAsia="en-us"/>
              </w:rPr>
            </w:pPr>
            <w:r>
              <w:rPr>
                <w:rFonts w:ascii="Arial Narrow" w:hAnsi="Arial Narrow" w:eastAsia="Roboto" w:cs="Arial"/>
                <w:color w:val="000000"/>
                <w:kern w:val="1"/>
                <w:lang w:eastAsia="zh-cn"/>
              </w:rPr>
              <w:t>Fotocopia de Carnet de Identidad del Consultor Ambiental</w:t>
            </w:r>
            <w:r>
              <w:rPr>
                <w:rFonts w:ascii="Arial Narrow" w:hAnsi="Arial Narrow" w:eastAsia="Roboto" w:cs="Arial"/>
                <w:color w:val="000000"/>
                <w:kern w:val="1"/>
                <w:lang w:eastAsia="en-us"/>
              </w:rPr>
            </w:r>
          </w:p>
        </w:tc>
        <w:tc>
          <w:tcPr>
            <w:tcW w:w="1282" w:type="dxa"/>
            <w:vAlign w:val="center"/>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Roboto" w:cs="Arial"/>
                <w:color w:val="000000"/>
                <w:kern w:val="1"/>
                <w:lang w:eastAsia="en-us"/>
              </w:rPr>
            </w:pPr>
            <w:r>
              <w:rPr>
                <w:rFonts w:ascii="Arial Narrow" w:hAnsi="Arial Narrow" w:eastAsia="Roboto" w:cs="Arial"/>
                <w:color w:val="000000"/>
                <w:kern w:val="1"/>
                <w:lang w:eastAsia="zh-cn"/>
              </w:rPr>
              <w:t>Fotocopia</w:t>
            </w:r>
            <w:r>
              <w:rPr>
                <w:rFonts w:ascii="Arial Narrow" w:hAnsi="Arial Narrow" w:eastAsia="Roboto" w:cs="Arial"/>
                <w:color w:val="000000"/>
                <w:kern w:val="1"/>
                <w:lang w:eastAsia="en-us"/>
              </w:rPr>
            </w:r>
          </w:p>
        </w:tc>
        <w:tc>
          <w:tcPr>
            <w:tcW w:w="1016" w:type="dxa"/>
            <w:vAlign w:val="center"/>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Roboto" w:cs="Arial"/>
                <w:color w:val="000000"/>
                <w:kern w:val="1"/>
                <w:lang w:eastAsia="en-us"/>
              </w:rPr>
            </w:pPr>
            <w:r>
              <w:rPr>
                <w:rFonts w:ascii="Arial Narrow" w:hAnsi="Arial Narrow" w:eastAsia="Roboto" w:cs="Arial"/>
                <w:color w:val="000000"/>
                <w:kern w:val="1"/>
                <w:lang w:eastAsia="en-us"/>
              </w:rPr>
            </w:r>
          </w:p>
        </w:tc>
        <w:tc>
          <w:tcPr>
            <w:tcW w:w="1017" w:type="dxa"/>
            <w:vAlign w:val="center"/>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Roboto" w:cs="Arial"/>
                <w:color w:val="000000"/>
                <w:kern w:val="1"/>
                <w:lang w:eastAsia="en-us"/>
              </w:rPr>
            </w:pPr>
            <w:r>
              <w:rPr>
                <w:rFonts w:ascii="Arial Narrow" w:hAnsi="Arial Narrow" w:eastAsia="Roboto" w:cs="Arial"/>
                <w:color w:val="000000"/>
                <w:kern w:val="1"/>
                <w:lang w:eastAsia="en-us"/>
              </w:rPr>
            </w:r>
          </w:p>
        </w:tc>
        <w:tc>
          <w:tcPr>
            <w:tcW w:w="1016" w:type="dxa"/>
            <w:vAlign w:val="center"/>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Roboto" w:cs="Arial"/>
                <w:color w:val="000000"/>
                <w:kern w:val="1"/>
                <w:lang w:eastAsia="en-us"/>
              </w:rPr>
            </w:pPr>
            <w:r>
              <w:rPr>
                <w:rFonts w:ascii="Arial Narrow" w:hAnsi="Arial Narrow" w:eastAsia="Roboto" w:cs="Arial"/>
                <w:color w:val="000000"/>
                <w:kern w:val="1"/>
                <w:lang w:eastAsia="en-us"/>
              </w:rPr>
            </w:r>
          </w:p>
        </w:tc>
        <w:tc>
          <w:tcPr>
            <w:tcW w:w="1017" w:type="dxa"/>
            <w:vAlign w:val="center"/>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Roboto" w:cs="Arial"/>
                <w:color w:val="000000"/>
                <w:kern w:val="1"/>
                <w:lang w:eastAsia="en-us"/>
              </w:rPr>
            </w:pPr>
            <w:r>
              <w:rPr>
                <w:rFonts w:ascii="Arial Narrow" w:hAnsi="Arial Narrow" w:eastAsia="Roboto" w:cs="Arial"/>
                <w:color w:val="000000"/>
                <w:kern w:val="1"/>
                <w:lang w:eastAsia="en-us"/>
              </w:rPr>
            </w:r>
          </w:p>
        </w:tc>
      </w:tr>
    </w:tbl>
    <w:p>
      <w:pPr>
        <w:spacing w:after="0"/>
        <w:jc w:val="both"/>
        <w:rPr>
          <w:rFonts w:ascii="Arial Narrow" w:hAnsi="Arial Narrow" w:eastAsia="Calibri" w:cs="Arial"/>
          <w:color w:val="000000"/>
          <w:lang w:val="zh-cn" w:eastAsia="zh-cn"/>
        </w:rPr>
      </w:pPr>
      <w:r>
        <w:rPr>
          <w:rFonts w:ascii="Arial Narrow" w:hAnsi="Arial Narrow" w:cs="Arial"/>
          <w:color w:val="000000"/>
          <w:lang w:val="zh-cn" w:eastAsia="zh-cn"/>
        </w:rPr>
        <w:t>En caso de haber concluido el trámite, es suficiente lo siguiente:</w:t>
      </w:r>
      <w:r>
        <w:rPr>
          <w:rFonts w:ascii="Arial Narrow" w:hAnsi="Arial Narrow" w:eastAsia="Calibri" w:cs="Arial"/>
          <w:color w:val="000000"/>
          <w:lang w:val="zh-cn" w:eastAsia="zh-cn"/>
        </w:rPr>
      </w:r>
    </w:p>
    <w:tbl>
      <w:tblPr>
        <w:tblStyle w:val="NormalTable"/>
        <w:name w:val="Tabla16"/>
        <w:tabOrder w:val="0"/>
        <w:jc w:val="left"/>
        <w:tblInd w:w="0" w:type="dxa"/>
        <w:tblW w:w="8838" w:type="dxa"/>
        <w:tblLook w:val="04A0" w:firstRow="1" w:lastRow="0" w:firstColumn="1" w:lastColumn="0" w:noHBand="0" w:noVBand="1"/>
      </w:tblPr>
      <w:tblGrid>
        <w:gridCol w:w="590"/>
        <w:gridCol w:w="64"/>
        <w:gridCol w:w="2844"/>
        <w:gridCol w:w="1260"/>
        <w:gridCol w:w="28"/>
        <w:gridCol w:w="985"/>
        <w:gridCol w:w="28"/>
        <w:gridCol w:w="985"/>
        <w:gridCol w:w="1"/>
        <w:gridCol w:w="27"/>
        <w:gridCol w:w="985"/>
        <w:gridCol w:w="28"/>
        <w:gridCol w:w="985"/>
        <w:gridCol w:w="2"/>
        <w:gridCol w:w="26"/>
      </w:tblGrid>
      <w:tr>
        <w:trPr>
          <w:tblHeader w:val="0"/>
          <w:cantSplit w:val="0"/>
          <w:trHeight w:val="255" w:hRule="atLeast"/>
        </w:trPr>
        <w:tc>
          <w:tcPr>
            <w:tcW w:w="590" w:type="dxa"/>
            <w:vAlign w:val="center"/>
            <w:shd w:val="solid" w:color="00B050" tmshd="1677721856, 0, 5287936"/>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w:hAnsi="Arial" w:eastAsia="Roboto" w:cs="Arial"/>
                <w:b/>
                <w:color w:val="000000"/>
                <w:kern w:val="1"/>
                <w:lang w:eastAsia="en-us"/>
              </w:rPr>
            </w:pPr>
            <w:r>
              <w:rPr>
                <w:rFonts w:ascii="Arial" w:hAnsi="Arial" w:eastAsia="Roboto" w:cs="Arial"/>
                <w:b/>
                <w:color w:val="000000"/>
                <w:kern w:val="1"/>
                <w:lang w:eastAsia="zh-cn"/>
              </w:rPr>
              <w:t>Nro.</w:t>
            </w:r>
            <w:r>
              <w:rPr>
                <w:rFonts w:ascii="Arial" w:hAnsi="Arial" w:eastAsia="Roboto" w:cs="Arial"/>
                <w:b/>
                <w:color w:val="000000"/>
                <w:kern w:val="1"/>
                <w:lang w:eastAsia="en-us"/>
              </w:rPr>
            </w:r>
          </w:p>
        </w:tc>
        <w:tc>
          <w:tcPr>
            <w:tcW w:w="2908" w:type="dxa"/>
            <w:gridSpan w:val="2"/>
            <w:vAlign w:val="center"/>
            <w:shd w:val="solid" w:color="00B050" tmshd="1677721856, 0, 5287936"/>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w:hAnsi="Arial" w:eastAsia="Roboto" w:cs="Arial"/>
                <w:b/>
                <w:color w:val="000000"/>
                <w:kern w:val="1"/>
                <w:lang w:eastAsia="en-us"/>
              </w:rPr>
            </w:pPr>
            <w:r>
              <w:rPr>
                <w:rFonts w:ascii="Arial" w:hAnsi="Arial" w:eastAsia="Roboto" w:cs="Arial"/>
                <w:b/>
                <w:color w:val="000000"/>
                <w:kern w:val="1"/>
                <w:lang w:eastAsia="zh-cn"/>
              </w:rPr>
              <w:t>DESCRIPCIÓN</w:t>
            </w:r>
            <w:r>
              <w:rPr>
                <w:rFonts w:ascii="Arial" w:hAnsi="Arial" w:eastAsia="Roboto" w:cs="Arial"/>
                <w:b/>
                <w:color w:val="000000"/>
                <w:kern w:val="1"/>
                <w:lang w:eastAsia="en-us"/>
              </w:rPr>
            </w:r>
          </w:p>
        </w:tc>
        <w:tc>
          <w:tcPr>
            <w:tcW w:w="1260" w:type="dxa"/>
            <w:vAlign w:val="center"/>
            <w:shd w:val="solid" w:color="00B050" tmshd="1677721856, 0, 5287936"/>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w:hAnsi="Arial" w:eastAsia="Roboto" w:cs="Arial"/>
                <w:b/>
                <w:color w:val="000000"/>
                <w:kern w:val="1"/>
                <w:lang w:eastAsia="en-us"/>
              </w:rPr>
            </w:pPr>
            <w:r>
              <w:rPr>
                <w:rFonts w:ascii="Arial" w:hAnsi="Arial" w:eastAsia="Roboto" w:cs="Arial"/>
                <w:b/>
                <w:color w:val="000000"/>
                <w:kern w:val="1"/>
                <w:lang w:eastAsia="zh-cn"/>
              </w:rPr>
              <w:t>DETALLE</w:t>
            </w:r>
            <w:r>
              <w:rPr>
                <w:rFonts w:ascii="Arial" w:hAnsi="Arial" w:eastAsia="Roboto" w:cs="Arial"/>
                <w:b/>
                <w:color w:val="000000"/>
                <w:kern w:val="1"/>
                <w:lang w:eastAsia="en-us"/>
              </w:rPr>
            </w:r>
          </w:p>
        </w:tc>
        <w:tc>
          <w:tcPr>
            <w:tcW w:w="2027" w:type="dxa"/>
            <w:gridSpan w:val="5"/>
            <w:vAlign w:val="center"/>
            <w:shd w:val="solid" w:color="00B050" tmshd="1677721856, 0, 5287936"/>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center"/>
              <w:rPr>
                <w:rFonts w:ascii="Arial" w:hAnsi="Arial" w:eastAsia="Roboto" w:cs="Arial"/>
                <w:b/>
                <w:color w:val="000000"/>
                <w:kern w:val="1"/>
                <w:lang w:eastAsia="en-us"/>
              </w:rPr>
            </w:pPr>
            <w:r>
              <w:rPr>
                <w:rFonts w:ascii="Arial" w:hAnsi="Arial" w:eastAsia="Roboto" w:cs="Arial"/>
                <w:b/>
                <w:color w:val="000000"/>
                <w:kern w:val="1"/>
                <w:lang w:eastAsia="zh-cn"/>
              </w:rPr>
              <w:t>CORRESPONDE</w:t>
            </w:r>
            <w:r>
              <w:rPr>
                <w:rFonts w:ascii="Arial" w:hAnsi="Arial" w:eastAsia="Roboto" w:cs="Arial"/>
                <w:b/>
                <w:color w:val="000000"/>
                <w:kern w:val="1"/>
                <w:lang w:eastAsia="en-us"/>
              </w:rPr>
            </w:r>
          </w:p>
        </w:tc>
        <w:tc>
          <w:tcPr>
            <w:tcW w:w="2027" w:type="dxa"/>
            <w:gridSpan w:val="5"/>
            <w:vAlign w:val="center"/>
            <w:shd w:val="solid" w:color="00B050" tmshd="1677721856, 0, 5287936"/>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center"/>
              <w:rPr>
                <w:rFonts w:ascii="Arial" w:hAnsi="Arial" w:eastAsia="Roboto" w:cs="Arial"/>
                <w:b/>
                <w:color w:val="000000"/>
                <w:kern w:val="1"/>
                <w:lang w:eastAsia="en-us"/>
              </w:rPr>
            </w:pPr>
            <w:r>
              <w:rPr>
                <w:rFonts w:ascii="Arial" w:hAnsi="Arial" w:eastAsia="Roboto" w:cs="Arial"/>
                <w:b/>
                <w:color w:val="000000"/>
                <w:kern w:val="1"/>
                <w:lang w:eastAsia="zh-cn"/>
              </w:rPr>
              <w:t>CUMPLE</w:t>
            </w:r>
            <w:r>
              <w:rPr>
                <w:rFonts w:ascii="Arial" w:hAnsi="Arial" w:eastAsia="Roboto" w:cs="Arial"/>
                <w:b/>
                <w:color w:val="000000"/>
                <w:kern w:val="1"/>
                <w:lang w:eastAsia="en-us"/>
              </w:rPr>
            </w:r>
          </w:p>
        </w:tc>
      </w:tr>
      <w:tr>
        <w:trPr>
          <w:tblHeader w:val="0"/>
          <w:cantSplit w:val="0"/>
          <w:trHeight w:val="255" w:hRule="atLeast"/>
        </w:trPr>
        <w:tc>
          <w:tcPr>
            <w:tcW w:w="654" w:type="dxa"/>
            <w:gridSpan w:val="2"/>
            <w:vAlign w:val="center"/>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r/>
          </w:p>
        </w:tc>
        <w:tc>
          <w:tcPr>
            <w:tcW w:w="2844" w:type="dxa"/>
            <w:vAlign w:val="center"/>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r/>
          </w:p>
        </w:tc>
        <w:tc>
          <w:tcPr>
            <w:tcW w:w="1288" w:type="dxa"/>
            <w:gridSpan w:val="2"/>
            <w:vAlign w:val="center"/>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r/>
          </w:p>
        </w:tc>
        <w:tc>
          <w:tcPr>
            <w:tcW w:w="1013" w:type="dxa"/>
            <w:gridSpan w:val="2"/>
            <w:vAlign w:val="center"/>
            <w:shd w:val="solid" w:color="00B050" tmshd="1677721856, 0, 5287936"/>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center"/>
              <w:rPr>
                <w:rFonts w:ascii="Arial" w:hAnsi="Arial" w:eastAsia="Roboto" w:cs="Arial"/>
                <w:b/>
                <w:color w:val="000000"/>
                <w:kern w:val="1"/>
                <w:lang w:eastAsia="en-us"/>
              </w:rPr>
            </w:pPr>
            <w:r>
              <w:rPr>
                <w:rFonts w:ascii="Arial" w:hAnsi="Arial" w:eastAsia="Roboto" w:cs="Arial"/>
                <w:b/>
                <w:color w:val="000000"/>
                <w:kern w:val="1"/>
                <w:lang w:eastAsia="zh-cn"/>
              </w:rPr>
              <w:t>SI</w:t>
            </w:r>
            <w:r>
              <w:rPr>
                <w:rFonts w:ascii="Arial" w:hAnsi="Arial" w:eastAsia="Roboto" w:cs="Arial"/>
                <w:b/>
                <w:color w:val="000000"/>
                <w:kern w:val="1"/>
                <w:lang w:eastAsia="en-us"/>
              </w:rPr>
            </w:r>
          </w:p>
        </w:tc>
        <w:tc>
          <w:tcPr>
            <w:tcW w:w="1013" w:type="dxa"/>
            <w:gridSpan w:val="3"/>
            <w:vAlign w:val="center"/>
            <w:shd w:val="solid" w:color="00B050" tmshd="1677721856, 0, 5287936"/>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center"/>
              <w:rPr>
                <w:rFonts w:ascii="Arial" w:hAnsi="Arial" w:eastAsia="Roboto" w:cs="Arial"/>
                <w:b/>
                <w:color w:val="000000"/>
                <w:kern w:val="1"/>
                <w:lang w:eastAsia="en-us"/>
              </w:rPr>
            </w:pPr>
            <w:r>
              <w:rPr>
                <w:rFonts w:ascii="Arial" w:hAnsi="Arial" w:eastAsia="Roboto" w:cs="Arial"/>
                <w:b/>
                <w:color w:val="000000"/>
                <w:kern w:val="1"/>
                <w:lang w:eastAsia="zh-cn"/>
              </w:rPr>
              <w:t>NO</w:t>
            </w:r>
            <w:r>
              <w:rPr>
                <w:rFonts w:ascii="Arial" w:hAnsi="Arial" w:eastAsia="Roboto" w:cs="Arial"/>
                <w:b/>
                <w:color w:val="000000"/>
                <w:kern w:val="1"/>
                <w:lang w:eastAsia="en-us"/>
              </w:rPr>
            </w:r>
          </w:p>
        </w:tc>
        <w:tc>
          <w:tcPr>
            <w:tcW w:w="1013" w:type="dxa"/>
            <w:gridSpan w:val="2"/>
            <w:vAlign w:val="center"/>
            <w:shd w:val="solid" w:color="00B050" tmshd="1677721856, 0, 5287936"/>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center"/>
              <w:rPr>
                <w:rFonts w:ascii="Arial" w:hAnsi="Arial" w:eastAsia="Roboto" w:cs="Arial"/>
                <w:b/>
                <w:color w:val="000000"/>
                <w:kern w:val="1"/>
                <w:lang w:eastAsia="en-us"/>
              </w:rPr>
            </w:pPr>
            <w:r>
              <w:rPr>
                <w:rFonts w:ascii="Arial" w:hAnsi="Arial" w:eastAsia="Roboto" w:cs="Arial"/>
                <w:b/>
                <w:color w:val="000000"/>
                <w:kern w:val="1"/>
                <w:lang w:eastAsia="zh-cn"/>
              </w:rPr>
              <w:t>SI</w:t>
            </w:r>
            <w:r>
              <w:rPr>
                <w:rFonts w:ascii="Arial" w:hAnsi="Arial" w:eastAsia="Roboto" w:cs="Arial"/>
                <w:b/>
                <w:color w:val="000000"/>
                <w:kern w:val="1"/>
                <w:lang w:eastAsia="en-us"/>
              </w:rPr>
            </w:r>
          </w:p>
        </w:tc>
        <w:tc>
          <w:tcPr>
            <w:tcW w:w="1013" w:type="dxa"/>
            <w:gridSpan w:val="3"/>
            <w:vAlign w:val="center"/>
            <w:shd w:val="solid" w:color="00B050" tmshd="1677721856, 0, 5287936"/>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center"/>
              <w:rPr>
                <w:rFonts w:ascii="Arial" w:hAnsi="Arial" w:eastAsia="Roboto" w:cs="Arial"/>
                <w:b/>
                <w:color w:val="000000"/>
                <w:kern w:val="1"/>
                <w:lang w:eastAsia="en-us"/>
              </w:rPr>
            </w:pPr>
            <w:r>
              <w:rPr>
                <w:rFonts w:ascii="Arial" w:hAnsi="Arial" w:eastAsia="Roboto" w:cs="Arial"/>
                <w:b/>
                <w:color w:val="000000"/>
                <w:kern w:val="1"/>
                <w:lang w:eastAsia="zh-cn"/>
              </w:rPr>
              <w:t>NO</w:t>
            </w:r>
            <w:r>
              <w:rPr>
                <w:rFonts w:ascii="Arial" w:hAnsi="Arial" w:eastAsia="Roboto" w:cs="Arial"/>
                <w:b/>
                <w:color w:val="000000"/>
                <w:kern w:val="1"/>
                <w:lang w:eastAsia="en-us"/>
              </w:rPr>
            </w:r>
          </w:p>
        </w:tc>
      </w:tr>
      <w:tr>
        <w:trPr>
          <w:tblHeader w:val="0"/>
          <w:cantSplit w:val="0"/>
          <w:trHeight w:val="500" w:hRule="atLeast"/>
        </w:trPr>
        <w:tc>
          <w:tcPr>
            <w:tcW w:w="590" w:type="dxa"/>
            <w:vAlign w:val="center"/>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w:hAnsi="Arial" w:eastAsia="Roboto" w:cs="Arial"/>
                <w:b/>
                <w:bCs/>
                <w:color w:val="000000"/>
                <w:kern w:val="1"/>
                <w:lang w:eastAsia="en-us"/>
              </w:rPr>
            </w:pPr>
            <w:r>
              <w:rPr>
                <w:rFonts w:ascii="Arial" w:hAnsi="Arial" w:eastAsia="Roboto" w:cs="Arial"/>
                <w:b/>
                <w:bCs/>
                <w:color w:val="000000"/>
                <w:kern w:val="1"/>
                <w:lang w:eastAsia="zh-cn"/>
              </w:rPr>
              <w:t>1</w:t>
            </w:r>
            <w:r>
              <w:rPr>
                <w:rFonts w:ascii="Arial" w:hAnsi="Arial" w:eastAsia="Roboto" w:cs="Arial"/>
                <w:b/>
                <w:bCs/>
                <w:color w:val="000000"/>
                <w:kern w:val="1"/>
                <w:lang w:eastAsia="en-us"/>
              </w:rPr>
            </w:r>
          </w:p>
        </w:tc>
        <w:tc>
          <w:tcPr>
            <w:tcW w:w="2908" w:type="dxa"/>
            <w:gridSpan w:val="2"/>
            <w:vAlign w:val="center"/>
            <w:shd w:val="solid" w:color="FFFFFF" tmshd="1677721856, 0, 16777215"/>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w:hAnsi="Arial" w:eastAsia="Roboto" w:cs="Arial"/>
                <w:color w:val="000000"/>
                <w:kern w:val="1"/>
                <w:lang w:eastAsia="zh-cn"/>
              </w:rPr>
            </w:pPr>
            <w:r>
              <w:rPr>
                <w:rFonts w:ascii="Arial" w:hAnsi="Arial" w:eastAsia="Roboto" w:cs="Arial"/>
                <w:color w:val="000000"/>
                <w:kern w:val="1"/>
                <w:lang w:eastAsia="zh-cn"/>
              </w:rPr>
              <w:t>Certificado de dispensación (</w:t>
            </w:r>
            <w:r>
              <w:rPr>
                <w:rFonts w:ascii="Arial" w:hAnsi="Arial" w:eastAsia="Roboto" w:cs="Arial"/>
                <w:b/>
                <w:color w:val="000000"/>
                <w:kern w:val="1"/>
                <w:lang w:eastAsia="zh-cn"/>
              </w:rPr>
              <w:t>Licencia Ambiental</w:t>
            </w:r>
            <w:r>
              <w:rPr>
                <w:rFonts w:ascii="Arial" w:hAnsi="Arial" w:eastAsia="Roboto" w:cs="Arial"/>
                <w:color w:val="000000"/>
                <w:kern w:val="1"/>
                <w:lang w:eastAsia="zh-cn"/>
              </w:rPr>
              <w:t>), conforme el D.S. 3856 y D.S. 3549.</w:t>
            </w:r>
          </w:p>
        </w:tc>
        <w:tc>
          <w:tcPr>
            <w:tcW w:w="1260" w:type="dxa"/>
            <w:vAlign w:val="center"/>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w:hAnsi="Arial" w:eastAsia="Roboto" w:cs="Arial"/>
                <w:color w:val="000000"/>
                <w:kern w:val="1"/>
                <w:lang w:eastAsia="en-us"/>
              </w:rPr>
            </w:pPr>
            <w:r>
              <w:rPr>
                <w:rFonts w:ascii="Arial" w:hAnsi="Arial" w:eastAsia="Roboto" w:cs="Arial"/>
                <w:color w:val="000000"/>
                <w:kern w:val="1"/>
                <w:lang w:eastAsia="zh-cn"/>
              </w:rPr>
              <w:t>Original o copia legalizada</w:t>
            </w:r>
            <w:r>
              <w:rPr>
                <w:rFonts w:ascii="Arial" w:hAnsi="Arial" w:eastAsia="Roboto" w:cs="Arial"/>
                <w:color w:val="000000"/>
                <w:kern w:val="1"/>
                <w:lang w:eastAsia="en-us"/>
              </w:rPr>
            </w:r>
          </w:p>
        </w:tc>
        <w:tc>
          <w:tcPr>
            <w:tcW w:w="1013" w:type="dxa"/>
            <w:gridSpan w:val="2"/>
            <w:vAlign w:val="center"/>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w:hAnsi="Arial" w:eastAsia="Roboto" w:cs="Arial"/>
                <w:color w:val="000000"/>
                <w:kern w:val="1"/>
                <w:lang w:eastAsia="en-us"/>
              </w:rPr>
            </w:pPr>
            <w:r>
              <w:rPr>
                <w:rFonts w:ascii="Arial" w:hAnsi="Arial" w:eastAsia="Roboto" w:cs="Arial"/>
                <w:color w:val="000000"/>
                <w:kern w:val="1"/>
                <w:lang w:eastAsia="en-us"/>
              </w:rPr>
            </w:r>
          </w:p>
        </w:tc>
        <w:tc>
          <w:tcPr>
            <w:tcW w:w="1013" w:type="dxa"/>
            <w:gridSpan w:val="2"/>
            <w:vAlign w:val="center"/>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w:hAnsi="Arial" w:eastAsia="Roboto" w:cs="Arial"/>
                <w:color w:val="000000"/>
                <w:kern w:val="1"/>
                <w:lang w:eastAsia="en-us"/>
              </w:rPr>
            </w:pPr>
            <w:r>
              <w:rPr>
                <w:rFonts w:ascii="Arial" w:hAnsi="Arial" w:eastAsia="Roboto" w:cs="Arial"/>
                <w:color w:val="000000"/>
                <w:kern w:val="1"/>
                <w:lang w:eastAsia="en-us"/>
              </w:rPr>
            </w:r>
          </w:p>
        </w:tc>
        <w:tc>
          <w:tcPr>
            <w:tcW w:w="1013" w:type="dxa"/>
            <w:gridSpan w:val="3"/>
            <w:vAlign w:val="center"/>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w:hAnsi="Arial" w:eastAsia="Roboto" w:cs="Arial"/>
                <w:color w:val="000000"/>
                <w:kern w:val="1"/>
                <w:lang w:eastAsia="en-us"/>
              </w:rPr>
            </w:pPr>
            <w:r>
              <w:rPr>
                <w:rFonts w:ascii="Arial" w:hAnsi="Arial" w:eastAsia="Roboto" w:cs="Arial"/>
                <w:color w:val="000000"/>
                <w:kern w:val="1"/>
                <w:lang w:eastAsia="en-us"/>
              </w:rPr>
            </w:r>
          </w:p>
        </w:tc>
        <w:tc>
          <w:tcPr>
            <w:tcW w:w="1013" w:type="dxa"/>
            <w:gridSpan w:val="2"/>
            <w:vAlign w:val="center"/>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w:hAnsi="Arial" w:eastAsia="Roboto" w:cs="Arial"/>
                <w:color w:val="000000"/>
                <w:kern w:val="1"/>
                <w:lang w:eastAsia="en-us"/>
              </w:rPr>
            </w:pPr>
            <w:r>
              <w:rPr>
                <w:rFonts w:ascii="Arial" w:hAnsi="Arial" w:eastAsia="Roboto" w:cs="Arial"/>
                <w:color w:val="000000"/>
                <w:kern w:val="1"/>
                <w:lang w:eastAsia="en-us"/>
              </w:rPr>
            </w:r>
          </w:p>
        </w:tc>
      </w:tr>
    </w:tbl>
    <w:p>
      <w:pPr>
        <w:rPr>
          <w:rFonts w:eastAsia="Calibri"/>
        </w:rPr>
      </w:pPr>
      <w:r>
        <w:rPr>
          <w:rFonts w:eastAsia="Calibri"/>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t>(Firma y Nombre de la MAE)</w:t>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b/>
          <w:color w:val="000000"/>
        </w:rPr>
      </w:pPr>
      <w:r/>
      <w:bookmarkStart w:id="10" w:name="_heading_h.39kk8xu"/>
      <w:r/>
      <w:bookmarkEnd w:id="10"/>
      <w:r/>
      <w:r>
        <w:rPr>
          <w:rFonts w:ascii="Arial Narrow" w:hAnsi="Arial Narrow" w:eastAsia="Arial" w:cs="Arial"/>
          <w:b/>
          <w:color w:val="000000"/>
        </w:rPr>
        <w:t>ANEXO 11.</w:t>
      </w:r>
      <w:r>
        <w:rPr>
          <w:rFonts w:ascii="Arial Narrow" w:hAnsi="Arial Narrow" w:eastAsia="Arial" w:cs="Arial"/>
          <w:b/>
          <w:color w:val="000000"/>
        </w:rPr>
        <w:t xml:space="preserve"> MODELO ACTA DE APROBACIÓN DE LA </w:t>
      </w:r>
      <w:r>
        <w:rPr>
          <w:rFonts w:ascii="Arial Narrow" w:hAnsi="Arial Narrow" w:eastAsia="Arial" w:cs="Arial"/>
          <w:b/>
          <w:color w:val="000000"/>
        </w:rPr>
        <w:t>PRE INVERSIÓN DE</w:t>
      </w:r>
      <w:r>
        <w:rPr>
          <w:rFonts w:ascii="Arial Narrow" w:hAnsi="Arial Narrow" w:eastAsia="Arial" w:cs="Arial"/>
          <w:b/>
          <w:color w:val="000000"/>
        </w:rPr>
        <w:t xml:space="preserve"> ACUERDO AL</w:t>
      </w:r>
      <w:r>
        <w:rPr>
          <w:rFonts w:ascii="Arial Narrow" w:hAnsi="Arial Narrow" w:eastAsia="Arial" w:cs="Arial"/>
          <w:b/>
          <w:color w:val="000000"/>
        </w:rPr>
        <w:t xml:space="preserve"> REGLAMENTO BÁSICO DE PREINVERSIÓN APROBADO CON</w:t>
      </w:r>
      <w:r>
        <w:rPr>
          <w:rFonts w:ascii="Arial Narrow" w:hAnsi="Arial Narrow" w:eastAsia="Arial" w:cs="Arial"/>
          <w:b/>
          <w:color w:val="000000"/>
        </w:rPr>
        <w:br w:type="textWrapping"/>
        <w:t xml:space="preserve"> R.M. N° 115/2015</w:t>
      </w:r>
      <w:r>
        <w:rPr>
          <w:rFonts w:ascii="Arial Narrow" w:hAnsi="Arial Narrow" w:eastAsia="Arial" w:cs="Arial"/>
          <w:b/>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b/>
          <w:color w:val="000000"/>
        </w:rPr>
      </w:pPr>
      <w:r>
        <w:rPr>
          <w:rFonts w:ascii="Arial Narrow" w:hAnsi="Arial Narrow" w:eastAsia="Arial" w:cs="Arial"/>
          <w:b/>
          <w:color w:val="000000"/>
        </w:rPr>
        <w:t>ACTA DE APROBACIÓN DE LA PREINVERSIÓN</w:t>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t>PROYECTO - ACTIVIDAD: ……………………………………………………………………………………… En el Municipio de ………. a los …. días del mes de ……..…. de 2024…, se firma la presente acta de conformidad de Consultoría correspondiente al Proyecto - Actividad  de Pre inversión: ………………………………………………………, el cual fue revisado y aprobado por el ……(nombre) ……. (Cargo) correspondiente a la …………………………………… (Unidad a la que pertenece) del Gobierno Autónomo Municipal de ………., determinando que el Proyecto - actividad  contiene El Informe Técnico de Condiciones Previas y el Estudio de Diseño Técnico de Preinversión, el cual cumple en todos sus Aspectos Técnicos, Económicos, Sociales, Ambientales y con todos los requisitos establecidos en el Reglamento de Preinversión aprobada mediante Resolución Ministerial N°115/2015 del Ministerio de Planificación del Desarrollo.</w:t>
      </w:r>
    </w:p>
    <w:p>
      <w:pPr>
        <w:spacing w:after="0" w:line="240" w:lineRule="auto"/>
        <w:jc w:val="both"/>
        <w:rPr>
          <w:rFonts w:ascii="Arial Narrow" w:hAnsi="Arial Narrow" w:eastAsia="Arial" w:cs="Arial"/>
          <w:color w:val="000000"/>
        </w:rPr>
      </w:pPr>
      <w:r>
        <w:rPr>
          <w:rFonts w:ascii="Arial Narrow" w:hAnsi="Arial Narrow" w:eastAsia="Arial" w:cs="Arial"/>
          <w:color w:val="000000"/>
        </w:rPr>
        <w:t>En constancia firman.</w:t>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t>(Nombre)</w:t>
      </w:r>
    </w:p>
    <w:p>
      <w:pPr>
        <w:spacing w:after="0" w:line="240" w:lineRule="auto"/>
        <w:jc w:val="both"/>
        <w:rPr>
          <w:rFonts w:ascii="Arial Narrow" w:hAnsi="Arial Narrow" w:eastAsia="Arial" w:cs="Arial"/>
          <w:color w:val="000000"/>
        </w:rPr>
      </w:pPr>
      <w:r>
        <w:rPr>
          <w:rFonts w:ascii="Arial Narrow" w:hAnsi="Arial Narrow" w:eastAsia="Arial" w:cs="Arial"/>
          <w:color w:val="000000"/>
        </w:rPr>
        <w:t>(Cargo)</w:t>
      </w:r>
    </w:p>
    <w:p>
      <w:pPr>
        <w:spacing w:after="0" w:line="240" w:lineRule="auto"/>
        <w:jc w:val="both"/>
        <w:rPr>
          <w:rFonts w:ascii="Arial Narrow" w:hAnsi="Arial Narrow" w:eastAsia="Arial" w:cs="Arial"/>
          <w:color w:val="000000"/>
        </w:rPr>
      </w:pPr>
      <w:r>
        <w:rPr>
          <w:rFonts w:ascii="Arial Narrow" w:hAnsi="Arial Narrow" w:eastAsia="Arial" w:cs="Arial"/>
          <w:color w:val="000000"/>
        </w:rPr>
        <w:t>GOBIERNO AUTÓNOMO MUNICIPAL DE ……………</w:t>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t>Sr………………. (Nombre)</w:t>
      </w:r>
    </w:p>
    <w:p>
      <w:pPr>
        <w:spacing w:after="0" w:line="240" w:lineRule="auto"/>
        <w:jc w:val="both"/>
        <w:rPr>
          <w:rFonts w:ascii="Arial Narrow" w:hAnsi="Arial Narrow" w:eastAsia="Arial" w:cs="Arial"/>
          <w:color w:val="000000"/>
        </w:rPr>
      </w:pPr>
      <w:r>
        <w:rPr>
          <w:rFonts w:ascii="Arial Narrow" w:hAnsi="Arial Narrow" w:eastAsia="Arial" w:cs="Arial"/>
          <w:color w:val="000000"/>
        </w:rPr>
        <w:t>ALCALDE MUNICIPAL</w:t>
      </w:r>
    </w:p>
    <w:p>
      <w:pPr>
        <w:spacing w:after="0" w:line="240" w:lineRule="auto"/>
        <w:jc w:val="both"/>
        <w:rPr>
          <w:rFonts w:ascii="Arial Narrow" w:hAnsi="Arial Narrow" w:eastAsia="Arial" w:cs="Arial"/>
          <w:color w:val="000000"/>
        </w:rPr>
      </w:pPr>
      <w:r>
        <w:rPr>
          <w:rFonts w:ascii="Arial Narrow" w:hAnsi="Arial Narrow" w:eastAsia="Arial" w:cs="Arial"/>
          <w:color w:val="000000"/>
        </w:rPr>
        <w:t>GOBIERNO AUTÓNOMO MUNICIPAL DE …………</w:t>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b/>
          <w:color w:val="000000"/>
        </w:rPr>
      </w:pPr>
      <w:r/>
      <w:bookmarkStart w:id="11" w:name="_heading_h.1opuj5n"/>
      <w:r/>
      <w:bookmarkEnd w:id="11"/>
      <w:r/>
      <w:r>
        <w:rPr>
          <w:rFonts w:ascii="Arial Narrow" w:hAnsi="Arial Narrow" w:eastAsia="Arial" w:cs="Arial"/>
          <w:b/>
          <w:color w:val="000000"/>
        </w:rPr>
        <w:t>ANEXO 12.</w:t>
      </w:r>
      <w:r>
        <w:rPr>
          <w:rFonts w:ascii="Arial Narrow" w:hAnsi="Arial Narrow" w:eastAsia="Arial" w:cs="Arial"/>
          <w:b/>
          <w:color w:val="000000"/>
        </w:rPr>
        <w:t xml:space="preserve"> FORMATO REGLAMENTO BÁSICO DE PREINVERSIÓN APROBADO CON R.M N° 115/2015 - ESTUDIO DE DISEÑO TÉCNICO DE PREINVERSIÓN PARA EL </w:t>
      </w:r>
      <w:r>
        <w:rPr>
          <w:rFonts w:ascii="Arial Narrow" w:hAnsi="Arial Narrow" w:eastAsia="Arial" w:cs="Arial"/>
          <w:b/>
          <w:color w:val="000000"/>
        </w:rPr>
        <w:t>PROYECTO - ACTIVIDAD</w:t>
      </w:r>
      <w:r>
        <w:rPr>
          <w:rFonts w:ascii="Arial Narrow" w:hAnsi="Arial Narrow" w:eastAsia="Arial" w:cs="Arial"/>
          <w:b/>
          <w:color w:val="000000"/>
        </w:rPr>
        <w:t xml:space="preserve"> DE APOYO AL DESARROLLO PRODUCTIVO.</w:t>
      </w:r>
      <w:r>
        <w:rPr>
          <w:rFonts w:ascii="Arial Narrow" w:hAnsi="Arial Narrow" w:eastAsia="Arial" w:cs="Arial"/>
          <w:b/>
          <w:color w:val="000000"/>
        </w:rPr>
      </w:r>
    </w:p>
    <w:p>
      <w:pPr>
        <w:spacing w:after="0" w:line="240" w:lineRule="auto"/>
        <w:jc w:val="both"/>
        <w:rPr>
          <w:rFonts w:ascii="Arial Narrow" w:hAnsi="Arial Narrow" w:eastAsia="Arial" w:cs="Arial"/>
          <w:b/>
          <w:color w:val="000000"/>
        </w:rPr>
      </w:pPr>
      <w:r>
        <w:rPr>
          <w:rFonts w:ascii="Arial Narrow" w:hAnsi="Arial Narrow" w:eastAsia="Arial" w:cs="Arial"/>
          <w:b/>
          <w:color w:val="000000"/>
        </w:rPr>
      </w:r>
    </w:p>
    <w:tbl>
      <w:tblPr>
        <w:tblStyle w:val="3"/>
        <w:name w:val="Tabla17"/>
        <w:tabOrder w:val="0"/>
        <w:jc w:val="left"/>
        <w:tblInd w:w="93" w:type="dxa"/>
        <w:tblW w:w="8745" w:type="dxa"/>
        <w:pPr>
          <w:ind w:left="93"/>
        </w:pPr>
        <w:tblLook w:val="0400" w:firstRow="0" w:lastRow="0" w:firstColumn="0" w:lastColumn="0" w:noHBand="0" w:noVBand="1"/>
      </w:tblPr>
      <w:tblGrid>
        <w:gridCol w:w="553"/>
        <w:gridCol w:w="1925"/>
        <w:gridCol w:w="4256"/>
        <w:gridCol w:w="987"/>
        <w:gridCol w:w="1024"/>
      </w:tblGrid>
      <w:tr>
        <w:trPr>
          <w:tblHeader w:val="0"/>
          <w:cantSplit w:val="0"/>
          <w:trHeight w:val="20" w:hRule="atLeast"/>
        </w:trPr>
        <w:tc>
          <w:tcPr>
            <w:tcW w:w="553" w:type="dxa"/>
            <w:vAlign w:val="center"/>
            <w:shd w:val="solid" w:color="10CF9B" tmshd="1677721856, 0, 10211088"/>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ind w:left="0"/>
              <w:spacing w:after="0" w:line="240" w:lineRule="auto"/>
              <w:jc w:val="both"/>
              <w:rPr>
                <w:rFonts w:ascii="Arial Narrow" w:hAnsi="Arial Narrow" w:eastAsia="Arial" w:cs="Arial"/>
                <w:b/>
                <w:color w:val="000000"/>
                <w:sz w:val="20"/>
                <w:szCs w:val="20"/>
              </w:rPr>
            </w:pPr>
            <w:r>
              <w:rPr>
                <w:rFonts w:ascii="Arial Narrow" w:hAnsi="Arial Narrow" w:eastAsia="Arial" w:cs="Arial"/>
                <w:b/>
                <w:color w:val="000000"/>
                <w:sz w:val="20"/>
                <w:szCs w:val="20"/>
              </w:rPr>
              <w:t>No.</w:t>
            </w:r>
          </w:p>
        </w:tc>
        <w:tc>
          <w:tcPr>
            <w:tcW w:w="1925" w:type="dxa"/>
            <w:vAlign w:val="center"/>
            <w:shd w:val="solid" w:color="10CF9B" tmshd="1677721856, 0, 10211088"/>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sz w:val="20"/>
                <w:szCs w:val="20"/>
              </w:rPr>
            </w:pPr>
            <w:r>
              <w:rPr>
                <w:rFonts w:ascii="Arial Narrow" w:hAnsi="Arial Narrow" w:eastAsia="Arial" w:cs="Arial"/>
                <w:b/>
                <w:color w:val="000000"/>
                <w:sz w:val="20"/>
                <w:szCs w:val="20"/>
              </w:rPr>
              <w:t>DESCRIPCIÓN</w:t>
            </w:r>
          </w:p>
        </w:tc>
        <w:tc>
          <w:tcPr>
            <w:tcW w:w="4256" w:type="dxa"/>
            <w:vAlign w:val="center"/>
            <w:shd w:val="solid" w:color="10CF9B" tmshd="1677721856, 0, 10211088"/>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sz w:val="20"/>
                <w:szCs w:val="20"/>
              </w:rPr>
            </w:pPr>
            <w:r>
              <w:rPr>
                <w:rFonts w:ascii="Arial Narrow" w:hAnsi="Arial Narrow" w:eastAsia="Arial" w:cs="Arial"/>
                <w:b/>
                <w:color w:val="000000"/>
                <w:sz w:val="20"/>
                <w:szCs w:val="20"/>
              </w:rPr>
              <w:t>DETALLE</w:t>
            </w:r>
          </w:p>
        </w:tc>
        <w:tc>
          <w:tcPr>
            <w:tcW w:w="987" w:type="dxa"/>
            <w:vAlign w:val="center"/>
            <w:shd w:val="solid" w:color="10CF9B" tmshd="1677721856, 0, 10211088"/>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center"/>
              <w:rPr>
                <w:rFonts w:ascii="Arial Narrow" w:hAnsi="Arial Narrow" w:eastAsia="Arial" w:cs="Arial"/>
                <w:b/>
                <w:color w:val="000000"/>
                <w:sz w:val="20"/>
                <w:szCs w:val="20"/>
              </w:rPr>
            </w:pPr>
            <w:r>
              <w:rPr>
                <w:rFonts w:ascii="Arial Narrow" w:hAnsi="Arial Narrow" w:eastAsia="Arial" w:cs="Arial"/>
                <w:b/>
                <w:color w:val="000000"/>
                <w:sz w:val="20"/>
                <w:szCs w:val="20"/>
              </w:rPr>
              <w:t>CUMPLE</w:t>
            </w:r>
          </w:p>
        </w:tc>
        <w:tc>
          <w:tcPr>
            <w:tcW w:w="1024" w:type="dxa"/>
            <w:vAlign w:val="center"/>
            <w:shd w:val="solid" w:color="10CF9B" tmshd="1677721856, 0, 10211088"/>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center"/>
              <w:rPr>
                <w:rFonts w:ascii="Arial Narrow" w:hAnsi="Arial Narrow" w:eastAsia="Arial" w:cs="Arial"/>
                <w:b/>
                <w:color w:val="000000"/>
                <w:sz w:val="20"/>
                <w:szCs w:val="20"/>
              </w:rPr>
            </w:pPr>
            <w:r>
              <w:rPr>
                <w:rFonts w:ascii="Arial Narrow" w:hAnsi="Arial Narrow" w:eastAsia="Arial" w:cs="Arial"/>
                <w:b/>
                <w:color w:val="000000"/>
                <w:sz w:val="20"/>
                <w:szCs w:val="20"/>
              </w:rPr>
              <w:t>NO CUMPLE</w:t>
            </w:r>
          </w:p>
        </w:tc>
      </w:tr>
      <w:tr>
        <w:trPr>
          <w:tblHeader w:val="0"/>
          <w:cantSplit w:val="0"/>
          <w:trHeight w:val="20" w:hRule="atLeast"/>
        </w:trPr>
        <w:tc>
          <w:tcPr>
            <w:tcW w:w="553"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sz w:val="20"/>
                <w:szCs w:val="20"/>
              </w:rPr>
            </w:pPr>
            <w:r>
              <w:rPr>
                <w:rFonts w:ascii="Arial Narrow" w:hAnsi="Arial Narrow" w:eastAsia="Arial" w:cs="Arial"/>
                <w:b/>
                <w:color w:val="000000"/>
                <w:sz w:val="20"/>
                <w:szCs w:val="20"/>
              </w:rPr>
              <w:t>1</w:t>
            </w:r>
          </w:p>
        </w:tc>
        <w:tc>
          <w:tcPr>
            <w:tcW w:w="1925"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sz w:val="20"/>
                <w:szCs w:val="20"/>
              </w:rPr>
            </w:pPr>
            <w:r>
              <w:rPr>
                <w:rFonts w:ascii="Arial Narrow" w:hAnsi="Arial Narrow" w:eastAsia="Arial" w:cs="Arial"/>
                <w:b/>
                <w:color w:val="000000"/>
                <w:sz w:val="20"/>
                <w:szCs w:val="20"/>
              </w:rPr>
              <w:t>Ficha Técnica y Resumen Ejecutivo</w:t>
            </w:r>
          </w:p>
        </w:tc>
        <w:tc>
          <w:tcPr>
            <w:tcW w:w="4256"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sz w:val="20"/>
                <w:szCs w:val="20"/>
              </w:rPr>
            </w:pPr>
            <w:r>
              <w:rPr>
                <w:rFonts w:ascii="Arial Narrow" w:hAnsi="Arial Narrow" w:eastAsia="Arial" w:cs="Arial"/>
                <w:b/>
                <w:color w:val="000000"/>
                <w:sz w:val="20"/>
                <w:szCs w:val="20"/>
              </w:rPr>
            </w:r>
          </w:p>
        </w:tc>
        <w:tc>
          <w:tcPr>
            <w:tcW w:w="987"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sz w:val="20"/>
                <w:szCs w:val="20"/>
              </w:rPr>
            </w:pPr>
            <w:r>
              <w:rPr>
                <w:rFonts w:ascii="Arial Narrow" w:hAnsi="Arial Narrow" w:eastAsia="Arial" w:cs="Arial"/>
                <w:b/>
                <w:color w:val="000000"/>
                <w:sz w:val="20"/>
                <w:szCs w:val="20"/>
              </w:rPr>
            </w:r>
          </w:p>
        </w:tc>
        <w:tc>
          <w:tcPr>
            <w:tcW w:w="1024"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sz w:val="20"/>
                <w:szCs w:val="20"/>
              </w:rPr>
            </w:pPr>
            <w:r>
              <w:rPr>
                <w:rFonts w:ascii="Arial Narrow" w:hAnsi="Arial Narrow" w:eastAsia="Arial" w:cs="Arial"/>
                <w:b/>
                <w:color w:val="000000"/>
                <w:sz w:val="20"/>
                <w:szCs w:val="20"/>
              </w:rPr>
            </w:r>
          </w:p>
        </w:tc>
      </w:tr>
      <w:tr>
        <w:trPr>
          <w:tblHeader w:val="0"/>
          <w:cantSplit w:val="0"/>
          <w:trHeight w:val="20" w:hRule="atLeast"/>
        </w:trPr>
        <w:tc>
          <w:tcPr>
            <w:tcW w:w="553"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sz w:val="20"/>
                <w:szCs w:val="20"/>
              </w:rPr>
            </w:pPr>
            <w:r>
              <w:rPr>
                <w:rFonts w:ascii="Arial Narrow" w:hAnsi="Arial Narrow" w:eastAsia="Arial" w:cs="Arial"/>
                <w:b/>
                <w:color w:val="000000"/>
                <w:sz w:val="20"/>
                <w:szCs w:val="20"/>
              </w:rPr>
              <w:t>2</w:t>
            </w:r>
          </w:p>
        </w:tc>
        <w:tc>
          <w:tcPr>
            <w:tcW w:w="1925"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sz w:val="20"/>
                <w:szCs w:val="20"/>
              </w:rPr>
            </w:pPr>
            <w:r>
              <w:rPr>
                <w:rFonts w:ascii="Arial Narrow" w:hAnsi="Arial Narrow" w:eastAsia="Arial" w:cs="Arial"/>
                <w:b/>
                <w:color w:val="000000"/>
                <w:sz w:val="20"/>
                <w:szCs w:val="20"/>
              </w:rPr>
              <w:t>Diagnóstico de la situación actual</w:t>
            </w:r>
          </w:p>
        </w:tc>
        <w:tc>
          <w:tcPr>
            <w:tcW w:w="4256"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t>1.1) Determinación del área de influencia del Proyecto - actividad.</w:t>
              <w:br w:type="textWrapping"/>
              <w:t>1.2) Características físicas del área de influencia</w:t>
              <w:br w:type="textWrapping"/>
              <w:t>1.3) Condiciones socioeconómicas de los beneficiarios.</w:t>
              <w:br w:type="textWrapping"/>
              <w:t>1.4) Situación ambiental y de riesgos de desastres actual, así como adaptación al cambio climático.</w:t>
            </w:r>
          </w:p>
        </w:tc>
        <w:tc>
          <w:tcPr>
            <w:tcW w:w="987"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r>
          </w:p>
        </w:tc>
        <w:tc>
          <w:tcPr>
            <w:tcW w:w="1024"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r>
          </w:p>
        </w:tc>
      </w:tr>
      <w:tr>
        <w:trPr>
          <w:tblHeader w:val="0"/>
          <w:cantSplit w:val="0"/>
          <w:trHeight w:val="20" w:hRule="atLeast"/>
        </w:trPr>
        <w:tc>
          <w:tcPr>
            <w:tcW w:w="553"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sz w:val="20"/>
                <w:szCs w:val="20"/>
              </w:rPr>
            </w:pPr>
            <w:r>
              <w:rPr>
                <w:rFonts w:ascii="Arial Narrow" w:hAnsi="Arial Narrow" w:eastAsia="Arial" w:cs="Arial"/>
                <w:b/>
                <w:color w:val="000000"/>
                <w:sz w:val="20"/>
                <w:szCs w:val="20"/>
              </w:rPr>
              <w:t>3</w:t>
            </w:r>
          </w:p>
        </w:tc>
        <w:tc>
          <w:tcPr>
            <w:tcW w:w="1925"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sz w:val="20"/>
                <w:szCs w:val="20"/>
              </w:rPr>
            </w:pPr>
            <w:r>
              <w:rPr>
                <w:rFonts w:ascii="Arial Narrow" w:hAnsi="Arial Narrow" w:eastAsia="Arial" w:cs="Arial"/>
                <w:b/>
                <w:color w:val="000000"/>
                <w:sz w:val="20"/>
                <w:szCs w:val="20"/>
              </w:rPr>
              <w:t>Objetivos generales y específicos.</w:t>
            </w:r>
          </w:p>
        </w:tc>
        <w:tc>
          <w:tcPr>
            <w:tcW w:w="4256"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r>
          </w:p>
        </w:tc>
        <w:tc>
          <w:tcPr>
            <w:tcW w:w="987"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r>
          </w:p>
        </w:tc>
        <w:tc>
          <w:tcPr>
            <w:tcW w:w="1024"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r>
          </w:p>
        </w:tc>
      </w:tr>
      <w:tr>
        <w:trPr>
          <w:tblHeader w:val="0"/>
          <w:cantSplit w:val="0"/>
          <w:trHeight w:val="83" w:hRule="atLeast"/>
        </w:trPr>
        <w:tc>
          <w:tcPr>
            <w:tcW w:w="553"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sz w:val="20"/>
                <w:szCs w:val="20"/>
              </w:rPr>
            </w:pPr>
            <w:r>
              <w:rPr>
                <w:rFonts w:ascii="Arial Narrow" w:hAnsi="Arial Narrow" w:eastAsia="Arial" w:cs="Arial"/>
                <w:b/>
                <w:color w:val="000000"/>
                <w:sz w:val="20"/>
                <w:szCs w:val="20"/>
              </w:rPr>
              <w:t>4</w:t>
            </w:r>
          </w:p>
        </w:tc>
        <w:tc>
          <w:tcPr>
            <w:tcW w:w="1925"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sz w:val="20"/>
                <w:szCs w:val="20"/>
              </w:rPr>
            </w:pPr>
            <w:r>
              <w:rPr>
                <w:rFonts w:ascii="Arial Narrow" w:hAnsi="Arial Narrow" w:eastAsia="Arial" w:cs="Arial"/>
                <w:b/>
                <w:color w:val="000000"/>
                <w:sz w:val="20"/>
                <w:szCs w:val="20"/>
              </w:rPr>
              <w:t>Estudio de mercado:</w:t>
            </w:r>
          </w:p>
        </w:tc>
        <w:tc>
          <w:tcPr>
            <w:tcW w:w="4256"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t>3.1) Análisis de la demanda.</w:t>
              <w:br w:type="textWrapping"/>
              <w:t>3.2) Análisis de oferta.</w:t>
              <w:br w:type="textWrapping"/>
              <w:t>3.3) Balance de la oferta y demanda.</w:t>
            </w:r>
          </w:p>
        </w:tc>
        <w:tc>
          <w:tcPr>
            <w:tcW w:w="987"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r>
          </w:p>
        </w:tc>
        <w:tc>
          <w:tcPr>
            <w:tcW w:w="1024"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r>
          </w:p>
        </w:tc>
      </w:tr>
      <w:tr>
        <w:trPr>
          <w:tblHeader w:val="0"/>
          <w:cantSplit w:val="0"/>
          <w:trHeight w:val="20" w:hRule="atLeast"/>
        </w:trPr>
        <w:tc>
          <w:tcPr>
            <w:tcW w:w="553"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sz w:val="20"/>
                <w:szCs w:val="20"/>
              </w:rPr>
            </w:pPr>
            <w:r>
              <w:rPr>
                <w:rFonts w:ascii="Arial Narrow" w:hAnsi="Arial Narrow" w:eastAsia="Arial" w:cs="Arial"/>
                <w:b/>
                <w:color w:val="000000"/>
                <w:sz w:val="20"/>
                <w:szCs w:val="20"/>
              </w:rPr>
              <w:t>5</w:t>
            </w:r>
          </w:p>
        </w:tc>
        <w:tc>
          <w:tcPr>
            <w:tcW w:w="1925"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sz w:val="20"/>
                <w:szCs w:val="20"/>
              </w:rPr>
            </w:pPr>
            <w:r>
              <w:rPr>
                <w:rFonts w:ascii="Arial Narrow" w:hAnsi="Arial Narrow" w:eastAsia="Arial" w:cs="Arial"/>
                <w:b/>
                <w:color w:val="000000"/>
                <w:sz w:val="20"/>
                <w:szCs w:val="20"/>
              </w:rPr>
              <w:t>Tamaño del Proyecto - Actividad.</w:t>
            </w:r>
          </w:p>
        </w:tc>
        <w:tc>
          <w:tcPr>
            <w:tcW w:w="4256"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r>
          </w:p>
        </w:tc>
        <w:tc>
          <w:tcPr>
            <w:tcW w:w="987"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r>
          </w:p>
        </w:tc>
        <w:tc>
          <w:tcPr>
            <w:tcW w:w="1024"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r>
          </w:p>
        </w:tc>
      </w:tr>
      <w:tr>
        <w:trPr>
          <w:tblHeader w:val="0"/>
          <w:cantSplit w:val="0"/>
          <w:trHeight w:val="20" w:hRule="atLeast"/>
        </w:trPr>
        <w:tc>
          <w:tcPr>
            <w:tcW w:w="553"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sz w:val="20"/>
                <w:szCs w:val="20"/>
              </w:rPr>
            </w:pPr>
            <w:r>
              <w:rPr>
                <w:rFonts w:ascii="Arial Narrow" w:hAnsi="Arial Narrow" w:eastAsia="Arial" w:cs="Arial"/>
                <w:b/>
                <w:color w:val="000000"/>
                <w:sz w:val="20"/>
                <w:szCs w:val="20"/>
              </w:rPr>
              <w:t>6</w:t>
            </w:r>
          </w:p>
        </w:tc>
        <w:tc>
          <w:tcPr>
            <w:tcW w:w="1925"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sz w:val="20"/>
                <w:szCs w:val="20"/>
              </w:rPr>
            </w:pPr>
            <w:r>
              <w:rPr>
                <w:rFonts w:ascii="Arial Narrow" w:hAnsi="Arial Narrow" w:eastAsia="Arial" w:cs="Arial"/>
                <w:b/>
                <w:color w:val="000000"/>
                <w:sz w:val="20"/>
                <w:szCs w:val="20"/>
              </w:rPr>
              <w:t>Localización del Proyecto - Actividad.</w:t>
            </w:r>
          </w:p>
        </w:tc>
        <w:tc>
          <w:tcPr>
            <w:tcW w:w="4256"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r>
          </w:p>
        </w:tc>
        <w:tc>
          <w:tcPr>
            <w:tcW w:w="987"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r>
          </w:p>
        </w:tc>
        <w:tc>
          <w:tcPr>
            <w:tcW w:w="1024"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r>
          </w:p>
        </w:tc>
      </w:tr>
      <w:tr>
        <w:trPr>
          <w:tblHeader w:val="0"/>
          <w:cantSplit w:val="0"/>
          <w:trHeight w:val="20" w:hRule="atLeast"/>
        </w:trPr>
        <w:tc>
          <w:tcPr>
            <w:tcW w:w="553"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sz w:val="20"/>
                <w:szCs w:val="20"/>
              </w:rPr>
            </w:pPr>
            <w:r>
              <w:rPr>
                <w:rFonts w:ascii="Arial Narrow" w:hAnsi="Arial Narrow" w:eastAsia="Arial" w:cs="Arial"/>
                <w:b/>
                <w:color w:val="000000"/>
                <w:sz w:val="20"/>
                <w:szCs w:val="20"/>
              </w:rPr>
              <w:t>7</w:t>
            </w:r>
          </w:p>
        </w:tc>
        <w:tc>
          <w:tcPr>
            <w:tcW w:w="1925"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sz w:val="20"/>
                <w:szCs w:val="20"/>
              </w:rPr>
            </w:pPr>
            <w:r>
              <w:rPr>
                <w:rFonts w:ascii="Arial Narrow" w:hAnsi="Arial Narrow" w:eastAsia="Arial" w:cs="Arial"/>
                <w:b/>
                <w:color w:val="000000"/>
                <w:sz w:val="20"/>
                <w:szCs w:val="20"/>
              </w:rPr>
              <w:t>Ingeniería del Proyecto - Actividad:</w:t>
            </w:r>
            <w:r>
              <w:rPr>
                <w:rFonts w:ascii="Arial Narrow" w:hAnsi="Arial Narrow" w:eastAsia="Arial" w:cs="Arial"/>
                <w:color w:val="000000"/>
                <w:sz w:val="20"/>
                <w:szCs w:val="20"/>
              </w:rPr>
              <w:t xml:space="preserve"> (identificación de alternativas)</w:t>
            </w:r>
            <w:r>
              <w:rPr>
                <w:rFonts w:ascii="Arial Narrow" w:hAnsi="Arial Narrow" w:eastAsia="Arial" w:cs="Arial"/>
                <w:b/>
                <w:color w:val="000000"/>
                <w:sz w:val="20"/>
                <w:szCs w:val="20"/>
              </w:rPr>
            </w:r>
          </w:p>
        </w:tc>
        <w:tc>
          <w:tcPr>
            <w:tcW w:w="4256"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t>i) Estudios básicos de ingeniería. (Infraestructura; cálculos estructurales, estudio geológico, estudio hidrológico, hidráulico, según corresponda).</w:t>
              <w:br w:type="textWrapping"/>
              <w:t>ii) Diseño de componentes de ingeniería a detalle:</w:t>
              <w:br w:type="textWrapping"/>
              <w:t>Memorias de Cálculo.</w:t>
              <w:br w:type="textWrapping"/>
              <w:t>Cómputos Métricos. (Letrero de obras, plaqueta y medidas de mitigación)</w:t>
              <w:br w:type="textWrapping"/>
              <w:t>Análisis de Precios Unitarios.</w:t>
              <w:br w:type="textWrapping"/>
              <w:t>Presupuesto de Ingeniería.</w:t>
              <w:br w:type="textWrapping"/>
              <w:t>iii) Cronograma de Ejecución.</w:t>
              <w:br w:type="textWrapping"/>
              <w:t>iv) Planos. (según normas autorizadas)</w:t>
              <w:br w:type="textWrapping"/>
              <w:t>v) Especificaciones técnicas. (De todos los ítems planteados en el Proyecto - actividad)</w:t>
            </w:r>
          </w:p>
        </w:tc>
        <w:tc>
          <w:tcPr>
            <w:tcW w:w="987"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r>
          </w:p>
        </w:tc>
        <w:tc>
          <w:tcPr>
            <w:tcW w:w="1024"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r>
          </w:p>
        </w:tc>
      </w:tr>
      <w:tr>
        <w:trPr>
          <w:tblHeader w:val="0"/>
          <w:cantSplit w:val="0"/>
          <w:trHeight w:val="20" w:hRule="atLeast"/>
        </w:trPr>
        <w:tc>
          <w:tcPr>
            <w:tcW w:w="553"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sz w:val="20"/>
                <w:szCs w:val="20"/>
              </w:rPr>
            </w:pPr>
            <w:r>
              <w:rPr>
                <w:rFonts w:ascii="Arial Narrow" w:hAnsi="Arial Narrow" w:eastAsia="Arial" w:cs="Arial"/>
                <w:b/>
                <w:color w:val="000000"/>
                <w:sz w:val="20"/>
                <w:szCs w:val="20"/>
              </w:rPr>
              <w:t>8</w:t>
            </w:r>
          </w:p>
        </w:tc>
        <w:tc>
          <w:tcPr>
            <w:tcW w:w="1925"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sz w:val="20"/>
                <w:szCs w:val="20"/>
              </w:rPr>
            </w:pPr>
            <w:r>
              <w:rPr>
                <w:rFonts w:ascii="Arial Narrow" w:hAnsi="Arial Narrow" w:eastAsia="Arial" w:cs="Arial"/>
                <w:b/>
                <w:color w:val="000000"/>
                <w:sz w:val="20"/>
                <w:szCs w:val="20"/>
              </w:rPr>
              <w:t>Equipamiento:</w:t>
            </w:r>
            <w:r>
              <w:rPr>
                <w:rFonts w:ascii="Arial Narrow" w:hAnsi="Arial Narrow" w:eastAsia="Arial" w:cs="Arial"/>
                <w:color w:val="000000"/>
                <w:sz w:val="20"/>
                <w:szCs w:val="20"/>
              </w:rPr>
              <w:t xml:space="preserve"> (en caso de que se requiera)</w:t>
            </w:r>
            <w:r>
              <w:rPr>
                <w:rFonts w:ascii="Arial Narrow" w:hAnsi="Arial Narrow" w:eastAsia="Arial" w:cs="Arial"/>
                <w:b/>
                <w:color w:val="000000"/>
                <w:sz w:val="20"/>
                <w:szCs w:val="20"/>
              </w:rPr>
            </w:r>
          </w:p>
        </w:tc>
        <w:tc>
          <w:tcPr>
            <w:tcW w:w="4256"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t>7.1) Justificación de cantidades.</w:t>
              <w:br w:type="textWrapping"/>
              <w:t>7.2) Especificaciones técnicas del equipamiento.</w:t>
              <w:br w:type="textWrapping"/>
              <w:t>7.3) Cotizaciones y presupuestos.</w:t>
            </w:r>
          </w:p>
        </w:tc>
        <w:tc>
          <w:tcPr>
            <w:tcW w:w="987"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r>
          </w:p>
        </w:tc>
        <w:tc>
          <w:tcPr>
            <w:tcW w:w="1024"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r>
          </w:p>
        </w:tc>
      </w:tr>
      <w:tr>
        <w:trPr>
          <w:tblHeader w:val="0"/>
          <w:cantSplit w:val="0"/>
          <w:trHeight w:val="20" w:hRule="atLeast"/>
        </w:trPr>
        <w:tc>
          <w:tcPr>
            <w:tcW w:w="553"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sz w:val="20"/>
                <w:szCs w:val="20"/>
              </w:rPr>
            </w:pPr>
            <w:r>
              <w:rPr>
                <w:rFonts w:ascii="Arial Narrow" w:hAnsi="Arial Narrow" w:eastAsia="Arial" w:cs="Arial"/>
                <w:b/>
                <w:color w:val="000000"/>
                <w:sz w:val="20"/>
                <w:szCs w:val="20"/>
              </w:rPr>
              <w:t>9</w:t>
            </w:r>
          </w:p>
        </w:tc>
        <w:tc>
          <w:tcPr>
            <w:tcW w:w="1925"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sz w:val="20"/>
                <w:szCs w:val="20"/>
              </w:rPr>
            </w:pPr>
            <w:r>
              <w:rPr>
                <w:rFonts w:ascii="Arial Narrow" w:hAnsi="Arial Narrow" w:eastAsia="Arial" w:cs="Arial"/>
                <w:b/>
                <w:color w:val="000000"/>
                <w:sz w:val="20"/>
                <w:szCs w:val="20"/>
              </w:rPr>
              <w:t>Capacitación y asistencia técnica</w:t>
            </w:r>
            <w:r>
              <w:rPr>
                <w:rFonts w:ascii="Arial Narrow" w:hAnsi="Arial Narrow" w:eastAsia="Arial" w:cs="Arial"/>
                <w:color w:val="000000"/>
                <w:sz w:val="20"/>
                <w:szCs w:val="20"/>
              </w:rPr>
              <w:t xml:space="preserve"> (en caso de que se requiera)</w:t>
            </w:r>
            <w:r>
              <w:rPr>
                <w:rFonts w:ascii="Arial Narrow" w:hAnsi="Arial Narrow" w:eastAsia="Arial" w:cs="Arial"/>
                <w:b/>
                <w:color w:val="000000"/>
                <w:sz w:val="20"/>
                <w:szCs w:val="20"/>
              </w:rPr>
            </w:r>
          </w:p>
        </w:tc>
        <w:tc>
          <w:tcPr>
            <w:tcW w:w="4256"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t>Términos de Referencia (Supervisión, asisten</w:t>
            </w:r>
          </w:p>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t xml:space="preserve">cia técnica, bienes y </w:t>
            </w:r>
            <w:r>
              <w:rPr>
                <w:rFonts w:ascii="Arial Narrow" w:hAnsi="Arial Narrow" w:eastAsia="Arial" w:cs="Arial"/>
                <w:sz w:val="20"/>
                <w:szCs w:val="20"/>
              </w:rPr>
              <w:t>auditoría</w:t>
            </w:r>
            <w:r>
              <w:rPr>
                <w:rFonts w:ascii="Arial Narrow" w:hAnsi="Arial Narrow" w:eastAsia="Arial" w:cs="Arial"/>
                <w:color w:val="000000"/>
                <w:sz w:val="20"/>
                <w:szCs w:val="20"/>
              </w:rPr>
              <w:t>)</w:t>
            </w:r>
            <w:r>
              <w:rPr>
                <w:rFonts w:ascii="Arial Narrow" w:hAnsi="Arial Narrow" w:eastAsia="Arial" w:cs="Arial"/>
                <w:color w:val="000000"/>
                <w:sz w:val="20"/>
                <w:szCs w:val="20"/>
              </w:rPr>
            </w:r>
          </w:p>
        </w:tc>
        <w:tc>
          <w:tcPr>
            <w:tcW w:w="987"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r>
          </w:p>
        </w:tc>
        <w:tc>
          <w:tcPr>
            <w:tcW w:w="1024"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r>
          </w:p>
        </w:tc>
      </w:tr>
      <w:tr>
        <w:trPr>
          <w:tblHeader w:val="0"/>
          <w:cantSplit w:val="0"/>
          <w:trHeight w:val="20" w:hRule="atLeast"/>
        </w:trPr>
        <w:tc>
          <w:tcPr>
            <w:tcW w:w="553"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sz w:val="20"/>
                <w:szCs w:val="20"/>
              </w:rPr>
            </w:pPr>
            <w:r>
              <w:rPr>
                <w:rFonts w:ascii="Arial Narrow" w:hAnsi="Arial Narrow" w:eastAsia="Arial" w:cs="Arial"/>
                <w:b/>
                <w:color w:val="000000"/>
                <w:sz w:val="20"/>
                <w:szCs w:val="20"/>
              </w:rPr>
              <w:t>10</w:t>
            </w:r>
          </w:p>
        </w:tc>
        <w:tc>
          <w:tcPr>
            <w:tcW w:w="1925"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sz w:val="20"/>
                <w:szCs w:val="20"/>
              </w:rPr>
            </w:pPr>
            <w:r>
              <w:rPr>
                <w:rFonts w:ascii="Arial Narrow" w:hAnsi="Arial Narrow" w:eastAsia="Arial" w:cs="Arial"/>
                <w:b/>
                <w:color w:val="000000"/>
                <w:sz w:val="20"/>
                <w:szCs w:val="20"/>
              </w:rPr>
              <w:t>Evaluación del impacto ambiental</w:t>
            </w:r>
          </w:p>
        </w:tc>
        <w:tc>
          <w:tcPr>
            <w:tcW w:w="4256"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t>Se exigirá el cumplimiento de las categorías en la presentación de la documentación.</w:t>
              <w:br w:type="textWrapping"/>
              <w:t>Lo mínimo exigible será el inicio del trámite de la Ficha Ambiental ingresada ante Autoridad Competente.</w:t>
            </w:r>
          </w:p>
        </w:tc>
        <w:tc>
          <w:tcPr>
            <w:tcW w:w="987"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r>
          </w:p>
        </w:tc>
        <w:tc>
          <w:tcPr>
            <w:tcW w:w="1024"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r>
          </w:p>
        </w:tc>
      </w:tr>
      <w:tr>
        <w:trPr>
          <w:tblHeader w:val="0"/>
          <w:cantSplit w:val="0"/>
          <w:trHeight w:val="20" w:hRule="atLeast"/>
        </w:trPr>
        <w:tc>
          <w:tcPr>
            <w:tcW w:w="553"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sz w:val="20"/>
                <w:szCs w:val="20"/>
              </w:rPr>
            </w:pPr>
            <w:r>
              <w:rPr>
                <w:rFonts w:ascii="Arial Narrow" w:hAnsi="Arial Narrow" w:eastAsia="Arial" w:cs="Arial"/>
                <w:b/>
                <w:color w:val="000000"/>
                <w:sz w:val="20"/>
                <w:szCs w:val="20"/>
              </w:rPr>
              <w:t>11</w:t>
            </w:r>
          </w:p>
        </w:tc>
        <w:tc>
          <w:tcPr>
            <w:tcW w:w="1925"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sz w:val="20"/>
                <w:szCs w:val="20"/>
              </w:rPr>
            </w:pPr>
            <w:r>
              <w:rPr>
                <w:rFonts w:ascii="Arial Narrow" w:hAnsi="Arial Narrow" w:eastAsia="Arial" w:cs="Arial"/>
                <w:b/>
                <w:color w:val="000000"/>
                <w:sz w:val="20"/>
                <w:szCs w:val="20"/>
              </w:rPr>
              <w:t>Análisis y diseño de medidas de prevención y gestión del riesgo.</w:t>
            </w:r>
          </w:p>
        </w:tc>
        <w:tc>
          <w:tcPr>
            <w:tcW w:w="4256"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r>
          </w:p>
        </w:tc>
        <w:tc>
          <w:tcPr>
            <w:tcW w:w="987"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r>
          </w:p>
        </w:tc>
        <w:tc>
          <w:tcPr>
            <w:tcW w:w="1024"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r>
          </w:p>
        </w:tc>
      </w:tr>
      <w:tr>
        <w:trPr>
          <w:tblHeader w:val="0"/>
          <w:cantSplit w:val="0"/>
          <w:trHeight w:val="20" w:hRule="atLeast"/>
        </w:trPr>
        <w:tc>
          <w:tcPr>
            <w:tcW w:w="553"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sz w:val="20"/>
                <w:szCs w:val="20"/>
              </w:rPr>
            </w:pPr>
            <w:r>
              <w:rPr>
                <w:rFonts w:ascii="Arial Narrow" w:hAnsi="Arial Narrow" w:eastAsia="Arial" w:cs="Arial"/>
                <w:b/>
                <w:color w:val="000000"/>
                <w:sz w:val="20"/>
                <w:szCs w:val="20"/>
              </w:rPr>
              <w:t>12</w:t>
            </w:r>
          </w:p>
        </w:tc>
        <w:tc>
          <w:tcPr>
            <w:tcW w:w="1925"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sz w:val="20"/>
                <w:szCs w:val="20"/>
              </w:rPr>
            </w:pPr>
            <w:r>
              <w:rPr>
                <w:rFonts w:ascii="Arial Narrow" w:hAnsi="Arial Narrow" w:eastAsia="Arial" w:cs="Arial"/>
                <w:b/>
                <w:color w:val="000000"/>
                <w:sz w:val="20"/>
                <w:szCs w:val="20"/>
              </w:rPr>
              <w:t>Determinación de los Costos de Inversión.</w:t>
            </w:r>
          </w:p>
        </w:tc>
        <w:tc>
          <w:tcPr>
            <w:tcW w:w="4256"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t>Comprende los costos de todos los componentes del Proyecto - actividad, como equipamiento, costos ambientales, indemnizaciones, supervisión y fiscalización del Proyecto - actividad.</w:t>
            </w:r>
          </w:p>
        </w:tc>
        <w:tc>
          <w:tcPr>
            <w:tcW w:w="987"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r>
          </w:p>
        </w:tc>
        <w:tc>
          <w:tcPr>
            <w:tcW w:w="1024"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r>
          </w:p>
        </w:tc>
      </w:tr>
      <w:tr>
        <w:trPr>
          <w:tblHeader w:val="0"/>
          <w:cantSplit w:val="0"/>
          <w:trHeight w:val="20" w:hRule="atLeast"/>
        </w:trPr>
        <w:tc>
          <w:tcPr>
            <w:tcW w:w="553"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sz w:val="20"/>
                <w:szCs w:val="20"/>
              </w:rPr>
            </w:pPr>
            <w:r>
              <w:rPr>
                <w:rFonts w:ascii="Arial Narrow" w:hAnsi="Arial Narrow" w:eastAsia="Arial" w:cs="Arial"/>
                <w:b/>
                <w:color w:val="000000"/>
                <w:sz w:val="20"/>
                <w:szCs w:val="20"/>
              </w:rPr>
              <w:t>13</w:t>
            </w:r>
          </w:p>
        </w:tc>
        <w:tc>
          <w:tcPr>
            <w:tcW w:w="1925"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sz w:val="20"/>
                <w:szCs w:val="20"/>
              </w:rPr>
            </w:pPr>
            <w:r>
              <w:rPr>
                <w:rFonts w:ascii="Arial Narrow" w:hAnsi="Arial Narrow" w:eastAsia="Arial" w:cs="Arial"/>
                <w:b/>
                <w:color w:val="000000"/>
                <w:sz w:val="20"/>
                <w:szCs w:val="20"/>
              </w:rPr>
              <w:t>Plan de operación y mantenimiento y costos asociados.</w:t>
            </w:r>
          </w:p>
        </w:tc>
        <w:tc>
          <w:tcPr>
            <w:tcW w:w="4256"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r>
          </w:p>
        </w:tc>
        <w:tc>
          <w:tcPr>
            <w:tcW w:w="987"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r>
          </w:p>
        </w:tc>
        <w:tc>
          <w:tcPr>
            <w:tcW w:w="1024"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r>
          </w:p>
        </w:tc>
      </w:tr>
      <w:tr>
        <w:trPr>
          <w:tblHeader w:val="0"/>
          <w:cantSplit w:val="0"/>
          <w:trHeight w:val="20" w:hRule="atLeast"/>
        </w:trPr>
        <w:tc>
          <w:tcPr>
            <w:tcW w:w="553"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sz w:val="20"/>
                <w:szCs w:val="20"/>
              </w:rPr>
            </w:pPr>
            <w:r>
              <w:rPr>
                <w:rFonts w:ascii="Arial Narrow" w:hAnsi="Arial Narrow" w:eastAsia="Arial" w:cs="Arial"/>
                <w:b/>
                <w:color w:val="000000"/>
                <w:sz w:val="20"/>
                <w:szCs w:val="20"/>
              </w:rPr>
              <w:t>14</w:t>
            </w:r>
          </w:p>
        </w:tc>
        <w:tc>
          <w:tcPr>
            <w:tcW w:w="1925"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sz w:val="20"/>
                <w:szCs w:val="20"/>
              </w:rPr>
            </w:pPr>
            <w:r>
              <w:rPr>
                <w:rFonts w:ascii="Arial Narrow" w:hAnsi="Arial Narrow" w:eastAsia="Arial" w:cs="Arial"/>
                <w:b/>
                <w:color w:val="000000"/>
                <w:sz w:val="20"/>
                <w:szCs w:val="20"/>
              </w:rPr>
              <w:t>Organización para la implementación del Proyecto - Actividad.</w:t>
            </w:r>
          </w:p>
        </w:tc>
        <w:tc>
          <w:tcPr>
            <w:tcW w:w="4256"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r>
          </w:p>
        </w:tc>
        <w:tc>
          <w:tcPr>
            <w:tcW w:w="987"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r>
          </w:p>
        </w:tc>
        <w:tc>
          <w:tcPr>
            <w:tcW w:w="1024"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r>
          </w:p>
        </w:tc>
      </w:tr>
      <w:tr>
        <w:trPr>
          <w:tblHeader w:val="0"/>
          <w:cantSplit w:val="0"/>
          <w:trHeight w:val="20" w:hRule="atLeast"/>
        </w:trPr>
        <w:tc>
          <w:tcPr>
            <w:tcW w:w="553"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sz w:val="20"/>
                <w:szCs w:val="20"/>
              </w:rPr>
            </w:pPr>
            <w:r>
              <w:rPr>
                <w:rFonts w:ascii="Arial Narrow" w:hAnsi="Arial Narrow" w:eastAsia="Arial" w:cs="Arial"/>
                <w:b/>
                <w:color w:val="000000"/>
                <w:sz w:val="20"/>
                <w:szCs w:val="20"/>
              </w:rPr>
              <w:t>15</w:t>
            </w:r>
          </w:p>
        </w:tc>
        <w:tc>
          <w:tcPr>
            <w:tcW w:w="1925"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sz w:val="20"/>
                <w:szCs w:val="20"/>
              </w:rPr>
            </w:pPr>
            <w:r>
              <w:rPr>
                <w:rFonts w:ascii="Arial Narrow" w:hAnsi="Arial Narrow" w:eastAsia="Arial" w:cs="Arial"/>
                <w:b/>
                <w:color w:val="000000"/>
                <w:sz w:val="20"/>
                <w:szCs w:val="20"/>
              </w:rPr>
              <w:t>Evaluación económica.</w:t>
            </w:r>
          </w:p>
        </w:tc>
        <w:tc>
          <w:tcPr>
            <w:tcW w:w="4256"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r>
          </w:p>
        </w:tc>
        <w:tc>
          <w:tcPr>
            <w:tcW w:w="987"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r>
          </w:p>
        </w:tc>
        <w:tc>
          <w:tcPr>
            <w:tcW w:w="1024"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r>
          </w:p>
        </w:tc>
      </w:tr>
      <w:tr>
        <w:trPr>
          <w:tblHeader w:val="0"/>
          <w:cantSplit w:val="0"/>
          <w:trHeight w:val="20" w:hRule="atLeast"/>
        </w:trPr>
        <w:tc>
          <w:tcPr>
            <w:tcW w:w="553"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sz w:val="20"/>
                <w:szCs w:val="20"/>
              </w:rPr>
            </w:pPr>
            <w:r>
              <w:rPr>
                <w:rFonts w:ascii="Arial Narrow" w:hAnsi="Arial Narrow" w:eastAsia="Arial" w:cs="Arial"/>
                <w:b/>
                <w:color w:val="000000"/>
                <w:sz w:val="20"/>
                <w:szCs w:val="20"/>
              </w:rPr>
              <w:t>16</w:t>
            </w:r>
          </w:p>
        </w:tc>
        <w:tc>
          <w:tcPr>
            <w:tcW w:w="1925"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sz w:val="20"/>
                <w:szCs w:val="20"/>
              </w:rPr>
            </w:pPr>
            <w:r>
              <w:rPr>
                <w:rFonts w:ascii="Arial Narrow" w:hAnsi="Arial Narrow" w:eastAsia="Arial" w:cs="Arial"/>
                <w:b/>
                <w:color w:val="000000"/>
                <w:sz w:val="20"/>
                <w:szCs w:val="20"/>
              </w:rPr>
              <w:t>Determinación de la sostenibilidad operativa del Proyecto - Actividad.</w:t>
            </w:r>
          </w:p>
        </w:tc>
        <w:tc>
          <w:tcPr>
            <w:tcW w:w="4256"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r>
          </w:p>
        </w:tc>
        <w:tc>
          <w:tcPr>
            <w:tcW w:w="987"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r>
          </w:p>
        </w:tc>
        <w:tc>
          <w:tcPr>
            <w:tcW w:w="1024"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r>
          </w:p>
        </w:tc>
      </w:tr>
      <w:tr>
        <w:trPr>
          <w:tblHeader w:val="0"/>
          <w:cantSplit w:val="0"/>
          <w:trHeight w:val="20" w:hRule="atLeast"/>
        </w:trPr>
        <w:tc>
          <w:tcPr>
            <w:tcW w:w="553"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sz w:val="20"/>
                <w:szCs w:val="20"/>
              </w:rPr>
            </w:pPr>
            <w:r>
              <w:rPr>
                <w:rFonts w:ascii="Arial Narrow" w:hAnsi="Arial Narrow" w:eastAsia="Arial" w:cs="Arial"/>
                <w:b/>
                <w:color w:val="000000"/>
                <w:sz w:val="20"/>
                <w:szCs w:val="20"/>
              </w:rPr>
              <w:t>17</w:t>
            </w:r>
          </w:p>
        </w:tc>
        <w:tc>
          <w:tcPr>
            <w:tcW w:w="1925"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sz w:val="20"/>
                <w:szCs w:val="20"/>
              </w:rPr>
            </w:pPr>
            <w:r>
              <w:rPr>
                <w:rFonts w:ascii="Arial Narrow" w:hAnsi="Arial Narrow" w:eastAsia="Arial" w:cs="Arial"/>
                <w:b/>
                <w:color w:val="000000"/>
                <w:sz w:val="20"/>
                <w:szCs w:val="20"/>
              </w:rPr>
              <w:t>Análisis de sensibilidad del Proyecto - Actividad.</w:t>
            </w:r>
          </w:p>
        </w:tc>
        <w:tc>
          <w:tcPr>
            <w:tcW w:w="4256"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r>
          </w:p>
        </w:tc>
        <w:tc>
          <w:tcPr>
            <w:tcW w:w="987"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r>
          </w:p>
        </w:tc>
        <w:tc>
          <w:tcPr>
            <w:tcW w:w="1024"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r>
          </w:p>
        </w:tc>
      </w:tr>
      <w:tr>
        <w:trPr>
          <w:tblHeader w:val="0"/>
          <w:cantSplit w:val="0"/>
          <w:trHeight w:val="20" w:hRule="atLeast"/>
        </w:trPr>
        <w:tc>
          <w:tcPr>
            <w:tcW w:w="553"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sz w:val="20"/>
                <w:szCs w:val="20"/>
              </w:rPr>
            </w:pPr>
            <w:r>
              <w:rPr>
                <w:rFonts w:ascii="Arial Narrow" w:hAnsi="Arial Narrow" w:eastAsia="Arial" w:cs="Arial"/>
                <w:b/>
                <w:color w:val="000000"/>
                <w:sz w:val="20"/>
                <w:szCs w:val="20"/>
              </w:rPr>
              <w:t>18</w:t>
            </w:r>
          </w:p>
        </w:tc>
        <w:tc>
          <w:tcPr>
            <w:tcW w:w="1925"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sz w:val="20"/>
                <w:szCs w:val="20"/>
              </w:rPr>
            </w:pPr>
            <w:r>
              <w:rPr>
                <w:rFonts w:ascii="Arial Narrow" w:hAnsi="Arial Narrow" w:eastAsia="Arial" w:cs="Arial"/>
                <w:b/>
                <w:color w:val="000000"/>
                <w:sz w:val="20"/>
                <w:szCs w:val="20"/>
              </w:rPr>
              <w:t>Estructura de financiamiento por componente.</w:t>
            </w:r>
          </w:p>
        </w:tc>
        <w:tc>
          <w:tcPr>
            <w:tcW w:w="4256"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r>
          </w:p>
        </w:tc>
        <w:tc>
          <w:tcPr>
            <w:tcW w:w="987"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r>
          </w:p>
        </w:tc>
        <w:tc>
          <w:tcPr>
            <w:tcW w:w="1024"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r>
          </w:p>
        </w:tc>
      </w:tr>
      <w:tr>
        <w:trPr>
          <w:tblHeader w:val="0"/>
          <w:cantSplit w:val="0"/>
          <w:trHeight w:val="20" w:hRule="atLeast"/>
        </w:trPr>
        <w:tc>
          <w:tcPr>
            <w:tcW w:w="553"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sz w:val="20"/>
                <w:szCs w:val="20"/>
              </w:rPr>
            </w:pPr>
            <w:r>
              <w:rPr>
                <w:rFonts w:ascii="Arial Narrow" w:hAnsi="Arial Narrow" w:eastAsia="Arial" w:cs="Arial"/>
                <w:b/>
                <w:color w:val="000000"/>
                <w:sz w:val="20"/>
                <w:szCs w:val="20"/>
              </w:rPr>
              <w:t>19</w:t>
            </w:r>
          </w:p>
        </w:tc>
        <w:tc>
          <w:tcPr>
            <w:tcW w:w="1925"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sz w:val="20"/>
                <w:szCs w:val="20"/>
              </w:rPr>
            </w:pPr>
            <w:r>
              <w:rPr>
                <w:rFonts w:ascii="Arial Narrow" w:hAnsi="Arial Narrow" w:eastAsia="Arial" w:cs="Arial"/>
                <w:b/>
                <w:color w:val="000000"/>
                <w:sz w:val="20"/>
                <w:szCs w:val="20"/>
              </w:rPr>
              <w:t>Cronograma de ejecución del Proyecto - Actividad (físico-financiero).</w:t>
            </w:r>
          </w:p>
        </w:tc>
        <w:tc>
          <w:tcPr>
            <w:tcW w:w="4256"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t>Cronograma de ejecución físico (project), es indispensable identificar la ruta crítica.</w:t>
              <w:br w:type="textWrapping"/>
              <w:t>Cronograma de ejecución financiero (con las partidas según clasificador 2024).</w:t>
            </w:r>
          </w:p>
        </w:tc>
        <w:tc>
          <w:tcPr>
            <w:tcW w:w="987"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r>
          </w:p>
        </w:tc>
        <w:tc>
          <w:tcPr>
            <w:tcW w:w="1024"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r>
          </w:p>
        </w:tc>
      </w:tr>
      <w:tr>
        <w:trPr>
          <w:tblHeader w:val="0"/>
          <w:cantSplit w:val="0"/>
          <w:trHeight w:val="20" w:hRule="atLeast"/>
        </w:trPr>
        <w:tc>
          <w:tcPr>
            <w:tcW w:w="553"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sz w:val="20"/>
                <w:szCs w:val="20"/>
              </w:rPr>
            </w:pPr>
            <w:r>
              <w:rPr>
                <w:rFonts w:ascii="Arial Narrow" w:hAnsi="Arial Narrow" w:eastAsia="Arial" w:cs="Arial"/>
                <w:b/>
                <w:color w:val="000000"/>
                <w:sz w:val="20"/>
                <w:szCs w:val="20"/>
              </w:rPr>
              <w:t>20</w:t>
            </w:r>
          </w:p>
        </w:tc>
        <w:tc>
          <w:tcPr>
            <w:tcW w:w="1925"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sz w:val="20"/>
                <w:szCs w:val="20"/>
              </w:rPr>
            </w:pPr>
            <w:r>
              <w:rPr>
                <w:rFonts w:ascii="Arial Narrow" w:hAnsi="Arial Narrow" w:eastAsia="Arial" w:cs="Arial"/>
                <w:b/>
                <w:color w:val="000000"/>
                <w:sz w:val="20"/>
                <w:szCs w:val="20"/>
              </w:rPr>
              <w:t>Pliego de especificaciones técnicas.</w:t>
            </w:r>
          </w:p>
        </w:tc>
        <w:tc>
          <w:tcPr>
            <w:tcW w:w="4256"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t>Deberán tener consistencia con respecto al presupuesto general, cómputos métricos y precios unitarios. Obligatoriamente se deberán adjuntar los TDRs para la supervisión, en caso de los TDRs del acompañamiento la presentación estará sujeta acorde al tipo de Proyecto - actividad (Costos a Incluir en el Presupuesto General del Proyecto - actividad).</w:t>
            </w:r>
          </w:p>
        </w:tc>
        <w:tc>
          <w:tcPr>
            <w:tcW w:w="987"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r>
          </w:p>
        </w:tc>
        <w:tc>
          <w:tcPr>
            <w:tcW w:w="1024"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r>
          </w:p>
        </w:tc>
      </w:tr>
      <w:tr>
        <w:trPr>
          <w:tblHeader w:val="0"/>
          <w:cantSplit w:val="0"/>
          <w:trHeight w:val="20" w:hRule="atLeast"/>
        </w:trPr>
        <w:tc>
          <w:tcPr>
            <w:tcW w:w="553"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sz w:val="20"/>
                <w:szCs w:val="20"/>
              </w:rPr>
            </w:pPr>
            <w:r>
              <w:rPr>
                <w:rFonts w:ascii="Arial Narrow" w:hAnsi="Arial Narrow" w:eastAsia="Arial" w:cs="Arial"/>
                <w:b/>
                <w:color w:val="000000"/>
                <w:sz w:val="20"/>
                <w:szCs w:val="20"/>
              </w:rPr>
              <w:t>21</w:t>
            </w:r>
          </w:p>
        </w:tc>
        <w:tc>
          <w:tcPr>
            <w:tcW w:w="1925"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sz w:val="20"/>
                <w:szCs w:val="20"/>
              </w:rPr>
            </w:pPr>
            <w:r>
              <w:rPr>
                <w:rFonts w:ascii="Arial Narrow" w:hAnsi="Arial Narrow" w:eastAsia="Arial" w:cs="Arial"/>
                <w:b/>
                <w:color w:val="000000"/>
                <w:sz w:val="20"/>
                <w:szCs w:val="20"/>
              </w:rPr>
              <w:t>Conclusiones y recomendaciones.</w:t>
            </w:r>
          </w:p>
        </w:tc>
        <w:tc>
          <w:tcPr>
            <w:tcW w:w="4256"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r>
          </w:p>
        </w:tc>
        <w:tc>
          <w:tcPr>
            <w:tcW w:w="987"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r>
          </w:p>
        </w:tc>
        <w:tc>
          <w:tcPr>
            <w:tcW w:w="1024"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sz w:val="20"/>
                <w:szCs w:val="20"/>
              </w:rPr>
            </w:pPr>
            <w:r>
              <w:rPr>
                <w:rFonts w:ascii="Arial Narrow" w:hAnsi="Arial Narrow" w:eastAsia="Arial" w:cs="Arial"/>
                <w:color w:val="000000"/>
                <w:sz w:val="20"/>
                <w:szCs w:val="20"/>
              </w:rPr>
            </w:r>
          </w:p>
        </w:tc>
      </w:tr>
    </w:tbl>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t>(Firma y Nombre de la MAE)</w:t>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b/>
          <w:color w:val="000000"/>
        </w:rPr>
      </w:pPr>
      <w:r/>
      <w:bookmarkStart w:id="12" w:name="_heading_h.48pi1tg"/>
      <w:r/>
      <w:bookmarkEnd w:id="12"/>
      <w:r/>
      <w:r>
        <w:rPr>
          <w:rFonts w:ascii="Arial Narrow" w:hAnsi="Arial Narrow" w:eastAsia="Arial" w:cs="Arial"/>
          <w:b/>
          <w:color w:val="000000"/>
        </w:rPr>
        <w:t>ANEXO 13.</w:t>
      </w:r>
      <w:r>
        <w:rPr>
          <w:rFonts w:ascii="Arial Narrow" w:hAnsi="Arial Narrow" w:eastAsia="Arial" w:cs="Arial"/>
          <w:b/>
          <w:color w:val="000000"/>
        </w:rPr>
        <w:t xml:space="preserve"> TABLA DE EVALUACIÓN: APORTE AL CUMPLIMIENTO DE INDICADORES EDISC</w:t>
      </w:r>
      <w:r>
        <w:rPr>
          <w:rFonts w:ascii="Arial Narrow" w:hAnsi="Arial Narrow" w:eastAsia="Arial" w:cs="Arial"/>
          <w:b/>
          <w:color w:val="000000"/>
        </w:rPr>
      </w:r>
    </w:p>
    <w:p>
      <w:pPr>
        <w:spacing w:after="0" w:line="240" w:lineRule="auto"/>
        <w:jc w:val="both"/>
        <w:rPr>
          <w:rFonts w:ascii="Arial Narrow" w:hAnsi="Arial Narrow" w:eastAsia="Arial" w:cs="Arial"/>
          <w:b/>
          <w:color w:val="000000"/>
        </w:rPr>
      </w:pPr>
      <w:r>
        <w:rPr>
          <w:rFonts w:ascii="Arial Narrow" w:hAnsi="Arial Narrow" w:eastAsia="Arial" w:cs="Arial"/>
          <w:b/>
          <w:color w:val="000000"/>
        </w:rPr>
      </w:r>
    </w:p>
    <w:tbl>
      <w:tblPr>
        <w:tblStyle w:val="2"/>
        <w:name w:val="Tabla18"/>
        <w:tabOrder w:val="0"/>
        <w:jc w:val="left"/>
        <w:tblInd w:w="0" w:type="dxa"/>
        <w:tblW w:w="8839" w:type="dxa"/>
        <w:tblLook w:val="0400" w:firstRow="0" w:lastRow="0" w:firstColumn="0" w:lastColumn="0" w:noHBand="0" w:noVBand="1"/>
      </w:tblPr>
      <w:tblGrid>
        <w:gridCol w:w="3205"/>
        <w:gridCol w:w="4195"/>
        <w:gridCol w:w="1439"/>
      </w:tblGrid>
      <w:tr>
        <w:trPr>
          <w:tblHeader/>
          <w:cantSplit w:val="0"/>
          <w:trHeight w:val="20" w:hRule="atLeast"/>
        </w:trPr>
        <w:tc>
          <w:tcPr>
            <w:tcW w:w="3205" w:type="dxa"/>
            <w:vAlign w:val="center"/>
            <w:shd w:val="solid" w:color="10CF9B" tmshd="1677721856, 0, 10211088"/>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Criterios de calificación</w:t>
            </w:r>
          </w:p>
        </w:tc>
        <w:tc>
          <w:tcPr>
            <w:tcW w:w="4195" w:type="dxa"/>
            <w:vAlign w:val="center"/>
            <w:shd w:val="solid" w:color="10CF9B" tmshd="1677721856, 0, 10211088"/>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Descripción</w:t>
            </w:r>
          </w:p>
        </w:tc>
        <w:tc>
          <w:tcPr>
            <w:tcW w:w="1439" w:type="dxa"/>
            <w:vAlign w:val="center"/>
            <w:shd w:val="solid" w:color="10CF9B" tmshd="1677721856, 0, 10211088"/>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center"/>
              <w:rPr>
                <w:rFonts w:ascii="Arial Narrow" w:hAnsi="Arial Narrow" w:eastAsia="Arial" w:cs="Arial"/>
                <w:b/>
                <w:color w:val="000000"/>
              </w:rPr>
            </w:pPr>
            <w:r>
              <w:rPr>
                <w:rFonts w:ascii="Arial Narrow" w:hAnsi="Arial Narrow" w:eastAsia="Arial" w:cs="Arial"/>
                <w:b/>
                <w:color w:val="000000"/>
              </w:rPr>
              <w:t>Puntuación máxima</w:t>
            </w:r>
          </w:p>
        </w:tc>
      </w:tr>
      <w:tr>
        <w:trPr>
          <w:tblHeader w:val="0"/>
          <w:cantSplit w:val="0"/>
          <w:trHeight w:val="20" w:hRule="atLeast"/>
        </w:trPr>
        <w:tc>
          <w:tcPr>
            <w:tcW w:w="3205" w:type="dxa"/>
            <w:vAlign w:val="center"/>
            <w:shd w:val="solid" w:color="E4F4DF" tmshd="1677721856, 0, 14677220"/>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1. Pertinencia</w:t>
            </w:r>
          </w:p>
        </w:tc>
        <w:tc>
          <w:tcPr>
            <w:tcW w:w="4195" w:type="dxa"/>
            <w:vAlign w:val="center"/>
            <w:shd w:val="solid" w:color="E4F4DF" tmshd="1677721856, 0, 14677220"/>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r>
          </w:p>
        </w:tc>
        <w:tc>
          <w:tcPr>
            <w:tcW w:w="1439" w:type="dxa"/>
            <w:vAlign w:val="center"/>
            <w:shd w:val="solid" w:color="E4F4DF" tmshd="1677721856, 0, 14677220"/>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center"/>
              <w:rPr>
                <w:rFonts w:ascii="Arial Narrow" w:hAnsi="Arial Narrow" w:eastAsia="Arial" w:cs="Arial"/>
                <w:b/>
                <w:color w:val="000000"/>
              </w:rPr>
            </w:pPr>
            <w:r>
              <w:rPr>
                <w:rFonts w:ascii="Arial Narrow" w:hAnsi="Arial Narrow" w:eastAsia="Arial" w:cs="Arial"/>
                <w:b/>
                <w:color w:val="000000"/>
              </w:rPr>
              <w:t>15</w:t>
            </w:r>
          </w:p>
        </w:tc>
      </w:tr>
      <w:tr>
        <w:trPr>
          <w:tblHeader w:val="0"/>
          <w:cantSplit w:val="0"/>
          <w:trHeight w:val="20" w:hRule="atLeast"/>
        </w:trPr>
        <w:tc>
          <w:tcPr>
            <w:tcW w:w="3205"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b/>
                <w:color w:val="000000"/>
              </w:rPr>
              <w:t>1.2.</w:t>
            </w:r>
            <w:r>
              <w:rPr>
                <w:rFonts w:ascii="Arial Narrow" w:hAnsi="Arial Narrow" w:eastAsia="Arial" w:cs="Arial"/>
                <w:color w:val="000000"/>
              </w:rPr>
              <w:t xml:space="preserve"> ¿Es pertinente la propuesta con respecto a los objetivos y resultados del CONVENIO?</w:t>
              <w:br w:type="textWrapping"/>
              <w:t>a) Aporta a 3 indicadores = 15 pts.</w:t>
            </w:r>
          </w:p>
          <w:p>
            <w:pPr>
              <w:spacing w:after="0" w:line="240" w:lineRule="auto"/>
              <w:jc w:val="both"/>
              <w:rPr>
                <w:rFonts w:ascii="Arial Narrow" w:hAnsi="Arial Narrow" w:eastAsia="Arial" w:cs="Arial"/>
                <w:color w:val="000000"/>
              </w:rPr>
            </w:pPr>
            <w:r>
              <w:rPr>
                <w:rFonts w:ascii="Arial Narrow" w:hAnsi="Arial Narrow" w:eastAsia="Arial" w:cs="Arial"/>
                <w:color w:val="000000"/>
              </w:rPr>
              <w:t>b) Aporta a 2 indicadores = 12 pts.</w:t>
            </w:r>
          </w:p>
          <w:p>
            <w:pPr>
              <w:spacing w:after="0" w:line="240" w:lineRule="auto"/>
              <w:jc w:val="both"/>
              <w:rPr>
                <w:rFonts w:ascii="Arial Narrow" w:hAnsi="Arial Narrow" w:eastAsia="Arial" w:cs="Arial"/>
                <w:color w:val="000000"/>
              </w:rPr>
            </w:pPr>
            <w:r>
              <w:rPr>
                <w:rFonts w:ascii="Arial Narrow" w:hAnsi="Arial Narrow" w:eastAsia="Arial" w:cs="Arial"/>
                <w:color w:val="000000"/>
              </w:rPr>
              <w:t>c) Aporta a 1 indicadores = 9 pts.</w:t>
            </w:r>
          </w:p>
          <w:p>
            <w:pPr>
              <w:spacing w:after="0" w:line="240" w:lineRule="auto"/>
              <w:jc w:val="both"/>
              <w:rPr>
                <w:rFonts w:ascii="Arial Narrow" w:hAnsi="Arial Narrow" w:eastAsia="Arial" w:cs="Arial"/>
                <w:color w:val="000000"/>
              </w:rPr>
            </w:pPr>
            <w:r>
              <w:rPr>
                <w:rFonts w:ascii="Arial Narrow" w:hAnsi="Arial Narrow" w:eastAsia="Arial" w:cs="Arial"/>
                <w:color w:val="000000"/>
              </w:rPr>
              <w:t>c) Aporta a ningún indicador = 0 pts.</w:t>
            </w:r>
          </w:p>
        </w:tc>
        <w:tc>
          <w:tcPr>
            <w:tcW w:w="4195"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Se evaluará la integralidad de la propuesta en cuanto a la consideración de los indicadores:</w:t>
            </w:r>
          </w:p>
          <w:p>
            <w:pPr>
              <w:spacing w:after="0" w:line="240" w:lineRule="auto"/>
              <w:jc w:val="both"/>
              <w:rPr>
                <w:rFonts w:ascii="Arial Narrow" w:hAnsi="Arial Narrow" w:eastAsia="Arial" w:cs="Arial"/>
                <w:color w:val="000000"/>
              </w:rPr>
            </w:pPr>
            <w:r>
              <w:rPr>
                <w:rFonts w:ascii="Arial Narrow" w:hAnsi="Arial Narrow" w:eastAsia="Arial" w:cs="Arial"/>
                <w:color w:val="000000"/>
              </w:rPr>
              <w:t>Indicador 6: Incremento de los volúmenes de producción agrícola y pecuaria de relevancia económica y potencial, en el área de intervención de la EDISC.</w:t>
            </w:r>
          </w:p>
          <w:p>
            <w:pPr>
              <w:spacing w:after="0" w:line="240" w:lineRule="auto"/>
              <w:jc w:val="both"/>
              <w:rPr>
                <w:rFonts w:ascii="Arial Narrow" w:hAnsi="Arial Narrow" w:eastAsia="Arial" w:cs="Arial"/>
                <w:color w:val="000000"/>
              </w:rPr>
            </w:pPr>
            <w:r>
              <w:rPr>
                <w:rFonts w:ascii="Arial Narrow" w:hAnsi="Arial Narrow" w:eastAsia="Arial" w:cs="Arial"/>
                <w:color w:val="000000"/>
              </w:rPr>
              <w:t>Indicador 7: Números de Proyectos / Actividades que apoyan el incremento de volumen de producción sostenible y comercialización, agrícola y pecuaria de relevancia económica y potencial, con enfoque de género, en el área de intervención de la EDISC.</w:t>
            </w:r>
          </w:p>
          <w:p>
            <w:pPr>
              <w:spacing w:after="0" w:line="240" w:lineRule="auto"/>
              <w:jc w:val="both"/>
              <w:rPr>
                <w:rFonts w:ascii="Arial Narrow" w:hAnsi="Arial Narrow" w:eastAsia="Arial" w:cs="Arial"/>
                <w:color w:val="000000"/>
              </w:rPr>
            </w:pPr>
            <w:r>
              <w:rPr>
                <w:rFonts w:ascii="Arial Narrow" w:hAnsi="Arial Narrow" w:eastAsia="Arial" w:cs="Arial"/>
                <w:color w:val="000000"/>
              </w:rPr>
              <w:t>Indicador 8: Incremento del volumen de comercialización a nivel nacional e internacional de cultivos de relevancia económica y potencial, en el área de intervención de la EDISC.</w:t>
            </w:r>
          </w:p>
          <w:p>
            <w:pPr>
              <w:spacing w:after="0" w:line="240" w:lineRule="auto"/>
              <w:jc w:val="both"/>
              <w:rPr>
                <w:rFonts w:ascii="Arial Narrow" w:hAnsi="Arial Narrow" w:eastAsia="Arial" w:cs="Arial"/>
                <w:color w:val="000000"/>
              </w:rPr>
            </w:pPr>
            <w:r>
              <w:rPr>
                <w:rFonts w:ascii="Arial Narrow" w:hAnsi="Arial Narrow" w:eastAsia="Arial" w:cs="Arial"/>
                <w:color w:val="000000"/>
              </w:rPr>
              <w:t>Indicador 9: Números de asociaciones/organizaciones de productores que acceden a servicios financieros.</w:t>
            </w:r>
          </w:p>
          <w:p>
            <w:pPr>
              <w:spacing w:after="0" w:line="240" w:lineRule="auto"/>
              <w:jc w:val="both"/>
              <w:rPr>
                <w:rFonts w:ascii="Arial Narrow" w:hAnsi="Arial Narrow" w:eastAsia="Arial" w:cs="Arial"/>
                <w:color w:val="000000"/>
              </w:rPr>
            </w:pPr>
            <w:r>
              <w:rPr>
                <w:rFonts w:ascii="Arial Narrow" w:hAnsi="Arial Narrow" w:eastAsia="Arial" w:cs="Arial"/>
                <w:color w:val="000000"/>
              </w:rPr>
              <w:t>Indicador 10: Número de Proyecto - Actividad de accesos a servicios básicos y educación con equidad de género.</w:t>
            </w:r>
          </w:p>
        </w:tc>
        <w:tc>
          <w:tcPr>
            <w:tcW w:w="1439"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center"/>
              <w:rPr>
                <w:rFonts w:ascii="Arial Narrow" w:hAnsi="Arial Narrow" w:eastAsia="Arial" w:cs="Arial"/>
                <w:color w:val="000000"/>
              </w:rPr>
            </w:pPr>
            <w:r>
              <w:rPr>
                <w:rFonts w:ascii="Arial Narrow" w:hAnsi="Arial Narrow" w:eastAsia="Arial" w:cs="Arial"/>
                <w:color w:val="000000"/>
              </w:rPr>
              <w:t>15</w:t>
            </w:r>
          </w:p>
        </w:tc>
      </w:tr>
      <w:tr>
        <w:trPr>
          <w:tblHeader w:val="0"/>
          <w:cantSplit w:val="0"/>
          <w:trHeight w:val="20" w:hRule="atLeast"/>
        </w:trPr>
        <w:tc>
          <w:tcPr>
            <w:tcW w:w="3205" w:type="dxa"/>
            <w:vAlign w:val="center"/>
            <w:shd w:val="solid" w:color="E4F4DF" tmshd="1677721856, 0, 14677220"/>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2. Impactos del Proyecto - actividad</w:t>
            </w:r>
          </w:p>
        </w:tc>
        <w:tc>
          <w:tcPr>
            <w:tcW w:w="4195" w:type="dxa"/>
            <w:vAlign w:val="center"/>
            <w:shd w:val="solid" w:color="E4F4DF" tmshd="1677721856, 0, 14677220"/>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 </w:t>
            </w:r>
          </w:p>
        </w:tc>
        <w:tc>
          <w:tcPr>
            <w:tcW w:w="1439" w:type="dxa"/>
            <w:vAlign w:val="center"/>
            <w:shd w:val="solid" w:color="E4F4DF" tmshd="1677721856, 0, 14677220"/>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center"/>
              <w:rPr>
                <w:rFonts w:ascii="Arial Narrow" w:hAnsi="Arial Narrow" w:eastAsia="Arial" w:cs="Arial"/>
                <w:b/>
                <w:color w:val="000000"/>
              </w:rPr>
            </w:pPr>
            <w:r>
              <w:rPr>
                <w:rFonts w:ascii="Arial Narrow" w:hAnsi="Arial Narrow" w:eastAsia="Arial" w:cs="Arial"/>
                <w:b/>
                <w:color w:val="000000"/>
              </w:rPr>
              <w:t>35</w:t>
            </w:r>
          </w:p>
        </w:tc>
      </w:tr>
      <w:tr>
        <w:trPr>
          <w:tblHeader w:val="0"/>
          <w:cantSplit w:val="0"/>
          <w:trHeight w:val="20" w:hRule="atLeast"/>
        </w:trPr>
        <w:tc>
          <w:tcPr>
            <w:tcW w:w="3205"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b/>
                <w:color w:val="000000"/>
              </w:rPr>
              <w:t>2.1.</w:t>
            </w:r>
            <w:r>
              <w:rPr>
                <w:rFonts w:ascii="Arial Narrow" w:hAnsi="Arial Narrow" w:eastAsia="Arial" w:cs="Arial"/>
                <w:color w:val="000000"/>
              </w:rPr>
              <w:t xml:space="preserve"> El Proyecto - Actividad beneficia a:</w:t>
            </w:r>
          </w:p>
          <w:p>
            <w:pPr>
              <w:spacing w:after="0" w:line="240" w:lineRule="auto"/>
              <w:jc w:val="both"/>
              <w:rPr>
                <w:rFonts w:ascii="Arial Narrow" w:hAnsi="Arial Narrow" w:eastAsia="Arial" w:cs="Arial"/>
                <w:color w:val="000000"/>
              </w:rPr>
            </w:pPr>
            <w:r>
              <w:rPr>
                <w:rFonts w:ascii="Arial Narrow" w:hAnsi="Arial Narrow" w:eastAsia="Arial" w:cs="Arial"/>
                <w:color w:val="000000"/>
              </w:rPr>
              <w:t>a) Mayor a 50 beneficiarios = 15 pts.</w:t>
            </w:r>
          </w:p>
          <w:p>
            <w:pPr>
              <w:spacing w:after="0" w:line="240" w:lineRule="auto"/>
              <w:jc w:val="both"/>
              <w:rPr>
                <w:rFonts w:ascii="Arial Narrow" w:hAnsi="Arial Narrow" w:eastAsia="Arial" w:cs="Arial"/>
                <w:color w:val="000000"/>
              </w:rPr>
            </w:pPr>
            <w:r>
              <w:rPr>
                <w:rFonts w:ascii="Arial Narrow" w:hAnsi="Arial Narrow" w:eastAsia="Arial" w:cs="Arial"/>
                <w:color w:val="000000"/>
              </w:rPr>
              <w:t>b) Entre 40 a 50 beneficiarios= 10 pts.</w:t>
            </w:r>
          </w:p>
          <w:p>
            <w:pPr>
              <w:spacing w:after="0" w:line="240" w:lineRule="auto"/>
              <w:jc w:val="both"/>
              <w:rPr>
                <w:rFonts w:ascii="Arial Narrow" w:hAnsi="Arial Narrow" w:eastAsia="Arial" w:cs="Arial"/>
                <w:color w:val="000000"/>
              </w:rPr>
            </w:pPr>
            <w:r>
              <w:rPr>
                <w:rFonts w:ascii="Arial Narrow" w:hAnsi="Arial Narrow" w:eastAsia="Arial" w:cs="Arial"/>
                <w:color w:val="000000"/>
              </w:rPr>
              <w:t>c) Entre 30 a 39 beneficiarios = 8 pts.</w:t>
            </w:r>
          </w:p>
          <w:p>
            <w:pPr>
              <w:spacing w:after="0" w:line="240" w:lineRule="auto"/>
              <w:jc w:val="both"/>
              <w:rPr>
                <w:rFonts w:ascii="Arial Narrow" w:hAnsi="Arial Narrow" w:eastAsia="Arial" w:cs="Arial"/>
                <w:color w:val="000000"/>
              </w:rPr>
            </w:pPr>
            <w:r>
              <w:rPr>
                <w:rFonts w:ascii="Arial Narrow" w:hAnsi="Arial Narrow" w:eastAsia="Arial" w:cs="Arial"/>
                <w:color w:val="000000"/>
              </w:rPr>
              <w:t>d) Menor a 30 familias = 0 pts.</w:t>
            </w:r>
          </w:p>
          <w:p>
            <w:pPr>
              <w:spacing w:after="0" w:line="240" w:lineRule="auto"/>
              <w:jc w:val="both"/>
              <w:rPr>
                <w:rFonts w:ascii="Arial Narrow" w:hAnsi="Arial Narrow" w:eastAsia="Arial" w:cs="Arial"/>
                <w:color w:val="000000"/>
              </w:rPr>
            </w:pPr>
            <w:r>
              <w:rPr>
                <w:rFonts w:ascii="Arial Narrow" w:hAnsi="Arial Narrow" w:eastAsia="Arial" w:cs="Arial"/>
                <w:color w:val="000000"/>
              </w:rPr>
            </w:r>
          </w:p>
        </w:tc>
        <w:tc>
          <w:tcPr>
            <w:tcW w:w="4195"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Respaldo de beneficiarios (Varones y Mujeres) en nómina que contenga Nombres y Apellidos además del número identidad. (Anexado fotocopia simple de la cédula de identidad vigente).</w:t>
            </w:r>
          </w:p>
          <w:p>
            <w:pPr>
              <w:spacing w:after="0" w:line="240" w:lineRule="auto"/>
              <w:jc w:val="both"/>
              <w:rPr>
                <w:rFonts w:ascii="Arial Narrow" w:hAnsi="Arial Narrow" w:eastAsia="Arial" w:cs="Arial"/>
                <w:color w:val="000000"/>
              </w:rPr>
            </w:pPr>
            <w:r>
              <w:rPr>
                <w:rFonts w:ascii="Arial Narrow" w:hAnsi="Arial Narrow" w:eastAsia="Arial" w:cs="Arial"/>
                <w:color w:val="000000"/>
              </w:rPr>
              <w:t>Se calculará de acuerdo con la lista de los beneficiarios remitidos.</w:t>
            </w:r>
          </w:p>
        </w:tc>
        <w:tc>
          <w:tcPr>
            <w:tcW w:w="1439"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center"/>
              <w:rPr>
                <w:rFonts w:ascii="Arial Narrow" w:hAnsi="Arial Narrow" w:eastAsia="Arial" w:cs="Arial"/>
                <w:color w:val="000000"/>
              </w:rPr>
            </w:pPr>
            <w:r>
              <w:rPr>
                <w:rFonts w:ascii="Arial Narrow" w:hAnsi="Arial Narrow" w:eastAsia="Arial" w:cs="Arial"/>
                <w:color w:val="000000"/>
              </w:rPr>
              <w:t>15</w:t>
            </w:r>
          </w:p>
        </w:tc>
      </w:tr>
      <w:tr>
        <w:trPr>
          <w:tblHeader w:val="0"/>
          <w:cantSplit w:val="0"/>
          <w:trHeight w:val="20" w:hRule="atLeast"/>
        </w:trPr>
        <w:tc>
          <w:tcPr>
            <w:tcW w:w="3205"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b/>
                <w:color w:val="000000"/>
              </w:rPr>
              <w:t>2.2.</w:t>
            </w:r>
            <w:r>
              <w:rPr>
                <w:rFonts w:ascii="Arial Narrow" w:hAnsi="Arial Narrow" w:eastAsia="Arial" w:cs="Arial"/>
                <w:color w:val="000000"/>
              </w:rPr>
              <w:t xml:space="preserve"> El Proyecto - Actividad identifica y promueve la participación de las mujeres:</w:t>
            </w:r>
          </w:p>
          <w:p>
            <w:pPr>
              <w:spacing w:after="0" w:line="240" w:lineRule="auto"/>
              <w:jc w:val="both"/>
              <w:rPr>
                <w:rFonts w:ascii="Arial Narrow" w:hAnsi="Arial Narrow" w:eastAsia="Arial" w:cs="Arial"/>
                <w:color w:val="000000"/>
              </w:rPr>
            </w:pPr>
            <w:r>
              <w:rPr>
                <w:rFonts w:ascii="Arial Narrow" w:hAnsi="Arial Narrow" w:eastAsia="Arial" w:cs="Arial"/>
                <w:color w:val="000000"/>
              </w:rPr>
              <w:t>a) Si hay mayor o igual a 50% de mujeres = 10 pts.</w:t>
            </w:r>
          </w:p>
          <w:p>
            <w:pPr>
              <w:spacing w:after="0" w:line="240" w:lineRule="auto"/>
              <w:jc w:val="both"/>
              <w:rPr>
                <w:rFonts w:ascii="Arial Narrow" w:hAnsi="Arial Narrow" w:eastAsia="Arial" w:cs="Arial"/>
                <w:color w:val="000000"/>
              </w:rPr>
            </w:pPr>
            <w:r>
              <w:rPr>
                <w:rFonts w:ascii="Arial Narrow" w:hAnsi="Arial Narrow" w:eastAsia="Arial" w:cs="Arial"/>
                <w:color w:val="000000"/>
              </w:rPr>
              <w:t>b) Si hay 30% a 49% de mujeres = 8 pts.</w:t>
            </w:r>
          </w:p>
          <w:p>
            <w:pPr>
              <w:spacing w:after="0" w:line="240" w:lineRule="auto"/>
              <w:jc w:val="both"/>
              <w:rPr>
                <w:rFonts w:ascii="Arial Narrow" w:hAnsi="Arial Narrow" w:eastAsia="Arial" w:cs="Arial"/>
                <w:color w:val="000000"/>
              </w:rPr>
            </w:pPr>
            <w:r>
              <w:rPr>
                <w:rFonts w:ascii="Arial Narrow" w:hAnsi="Arial Narrow" w:eastAsia="Arial" w:cs="Arial"/>
                <w:color w:val="000000"/>
              </w:rPr>
              <w:t>c) Si hay 20 a 29% de mujeres = 5 pts.</w:t>
            </w:r>
          </w:p>
          <w:p>
            <w:pPr>
              <w:spacing w:after="0" w:line="240" w:lineRule="auto"/>
              <w:jc w:val="both"/>
              <w:rPr>
                <w:rFonts w:ascii="Arial Narrow" w:hAnsi="Arial Narrow" w:eastAsia="Arial" w:cs="Arial"/>
                <w:color w:val="000000"/>
              </w:rPr>
            </w:pPr>
            <w:r>
              <w:rPr>
                <w:rFonts w:ascii="Arial Narrow" w:hAnsi="Arial Narrow" w:eastAsia="Arial" w:cs="Arial"/>
                <w:color w:val="000000"/>
              </w:rPr>
              <w:t>d) Si es menor a 20% de mujeres = 0 pts.</w:t>
            </w:r>
          </w:p>
        </w:tc>
        <w:tc>
          <w:tcPr>
            <w:tcW w:w="4195"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El método de cálculo se realizará en el marco de la siguiente fórmula:</w:t>
            </w:r>
          </w:p>
          <w:p>
            <w:pPr>
              <w:spacing/>
              <w:jc w:val="center"/>
              <w:rPr>
                <w:rFonts w:ascii="Arial Narrow" w:hAnsi="Arial Narrow" w:eastAsia="Cambria Math" w:cs="Cambria Math"/>
                <w:color w:val="000000"/>
              </w:rPr>
            </w:pPr>
            <w:r/>
            <m:oMathPara>
              <m:oMath>
                <m:r>
                  <w:rPr>
                    <w:rFonts w:ascii="Cambria Math" w:eastAsia="Cambria Math" w:hAnsi="Cambria Math" w:cs="Cambria Math"/>
                    <w:color w:val="000000"/>
                  </w:rPr>
                  <m:t>%BM=</m:t>
                </m:r>
                <m:f>
                  <m:fPr>
                    <m:ctrlPr>
                      <w:rPr>
                        <w:rFonts w:ascii="Cambria Math" w:eastAsia="Cambria Math" w:hAnsi="Cambria Math" w:cs="Cambria Math"/>
                        <w:color w:val="000000"/>
                      </w:rPr>
                    </m:ctrlPr>
                  </m:fPr>
                  <m:num>
                    <m:r>
                      <w:rPr>
                        <w:rFonts w:ascii="Cambria Math" w:eastAsia="Cambria Math" w:hAnsi="Cambria Math" w:cs="Cambria Math"/>
                        <w:color w:val="000000"/>
                      </w:rPr>
                      <m:t>BM*100</m:t>
                    </m:r>
                  </m:num>
                  <m:den>
                    <m:r>
                      <w:rPr>
                        <w:rFonts w:ascii="Cambria Math" w:eastAsia="Cambria Math" w:hAnsi="Cambria Math" w:cs="Cambria Math"/>
                        <w:color w:val="000000"/>
                      </w:rPr>
                      <m:t>TB</m:t>
                    </m:r>
                  </m:den>
                </m:f>
              </m:oMath>
            </m:oMathPara>
            <w:r/>
            <w:r>
              <w:rPr>
                <w:rFonts w:ascii="Arial Narrow" w:hAnsi="Arial Narrow" w:eastAsia="Cambria Math" w:cs="Cambria Math"/>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t>Donde:</w:t>
            </w:r>
          </w:p>
          <w:p>
            <w:pPr>
              <w:spacing w:after="0" w:line="240" w:lineRule="auto"/>
              <w:jc w:val="both"/>
              <w:rPr>
                <w:rFonts w:ascii="Arial Narrow" w:hAnsi="Arial Narrow" w:eastAsia="Arial" w:cs="Arial"/>
                <w:color w:val="000000"/>
              </w:rPr>
            </w:pPr>
            <w:r>
              <w:rPr>
                <w:rFonts w:ascii="Arial Narrow" w:hAnsi="Arial Narrow" w:eastAsia="Arial" w:cs="Arial"/>
                <w:color w:val="000000"/>
              </w:rPr>
              <w:t>%BM = Porcentajes de beneficiarias Mujeres</w:t>
            </w:r>
          </w:p>
          <w:p>
            <w:pPr>
              <w:spacing w:after="0" w:line="240" w:lineRule="auto"/>
              <w:jc w:val="both"/>
              <w:rPr>
                <w:rFonts w:ascii="Arial Narrow" w:hAnsi="Arial Narrow" w:eastAsia="Arial" w:cs="Arial"/>
                <w:color w:val="000000"/>
              </w:rPr>
            </w:pPr>
            <w:r>
              <w:rPr>
                <w:rFonts w:ascii="Arial Narrow" w:hAnsi="Arial Narrow" w:eastAsia="Arial" w:cs="Arial"/>
                <w:color w:val="000000"/>
              </w:rPr>
              <w:t>TB = Total beneficiarios</w:t>
            </w:r>
          </w:p>
          <w:p>
            <w:pPr>
              <w:spacing w:after="0" w:line="240" w:lineRule="auto"/>
              <w:jc w:val="both"/>
              <w:rPr>
                <w:rFonts w:ascii="Arial Narrow" w:hAnsi="Arial Narrow" w:eastAsia="Arial" w:cs="Arial"/>
                <w:color w:val="000000"/>
              </w:rPr>
            </w:pPr>
            <w:r>
              <w:rPr>
                <w:rFonts w:ascii="Arial Narrow" w:hAnsi="Arial Narrow" w:eastAsia="Arial" w:cs="Arial"/>
                <w:color w:val="000000"/>
              </w:rPr>
              <w:t>BM = Número de beneficiarios mujeres</w:t>
            </w:r>
          </w:p>
        </w:tc>
        <w:tc>
          <w:tcPr>
            <w:tcW w:w="1439"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center"/>
              <w:rPr>
                <w:rFonts w:ascii="Arial Narrow" w:hAnsi="Arial Narrow" w:eastAsia="Arial" w:cs="Arial"/>
                <w:color w:val="000000"/>
              </w:rPr>
            </w:pPr>
            <w:r>
              <w:rPr>
                <w:rFonts w:ascii="Arial Narrow" w:hAnsi="Arial Narrow" w:eastAsia="Arial" w:cs="Arial"/>
                <w:color w:val="000000"/>
              </w:rPr>
              <w:t>10</w:t>
            </w:r>
          </w:p>
        </w:tc>
      </w:tr>
      <w:tr>
        <w:trPr>
          <w:tblHeader w:val="0"/>
          <w:cantSplit w:val="0"/>
          <w:trHeight w:val="20" w:hRule="atLeast"/>
        </w:trPr>
        <w:tc>
          <w:tcPr>
            <w:tcW w:w="3205"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b/>
                <w:color w:val="000000"/>
              </w:rPr>
              <w:t>2.3.</w:t>
            </w:r>
            <w:r>
              <w:rPr>
                <w:rFonts w:ascii="Arial Narrow" w:hAnsi="Arial Narrow" w:eastAsia="Arial" w:cs="Arial"/>
                <w:color w:val="000000"/>
              </w:rPr>
              <w:t xml:space="preserve"> ¿El Proyecto - Actividad identifica y promueve mecanismos de comercialización de los rubros de relevancia económica?</w:t>
            </w:r>
          </w:p>
          <w:p>
            <w:pPr>
              <w:spacing w:after="0" w:line="240" w:lineRule="auto"/>
              <w:jc w:val="both"/>
              <w:rPr>
                <w:rFonts w:ascii="Arial Narrow" w:hAnsi="Arial Narrow" w:eastAsia="Arial" w:cs="Arial"/>
                <w:color w:val="000000"/>
              </w:rPr>
            </w:pPr>
            <w:r>
              <w:rPr>
                <w:rFonts w:ascii="Arial Narrow" w:hAnsi="Arial Narrow" w:eastAsia="Arial" w:cs="Arial"/>
                <w:color w:val="000000"/>
              </w:rPr>
              <w:t>a. Si = 5 pts.</w:t>
            </w:r>
          </w:p>
          <w:p>
            <w:pPr>
              <w:spacing w:after="0" w:line="240" w:lineRule="auto"/>
              <w:jc w:val="both"/>
              <w:rPr>
                <w:rFonts w:ascii="Arial Narrow" w:hAnsi="Arial Narrow" w:eastAsia="Arial" w:cs="Arial"/>
                <w:color w:val="000000"/>
              </w:rPr>
            </w:pPr>
            <w:r>
              <w:rPr>
                <w:rFonts w:ascii="Arial Narrow" w:hAnsi="Arial Narrow" w:eastAsia="Arial" w:cs="Arial"/>
                <w:color w:val="000000"/>
              </w:rPr>
              <w:t>b. No = 0 pts.</w:t>
            </w:r>
          </w:p>
        </w:tc>
        <w:tc>
          <w:tcPr>
            <w:tcW w:w="4195"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 xml:space="preserve">Los bienes o productos producidos por la implementación del Proyecto - actividad, dentro del diseño se </w:t>
            </w:r>
            <w:r>
              <w:rPr>
                <w:rFonts w:ascii="Arial Narrow" w:hAnsi="Arial Narrow" w:eastAsia="Arial" w:cs="Arial"/>
              </w:rPr>
              <w:t>identifican</w:t>
            </w:r>
            <w:r>
              <w:rPr>
                <w:rFonts w:ascii="Arial Narrow" w:hAnsi="Arial Narrow" w:eastAsia="Arial" w:cs="Arial"/>
                <w:color w:val="000000"/>
              </w:rPr>
              <w:t xml:space="preserve"> mecanismos de comercialización a nivel de mercado interno y externo.</w:t>
            </w:r>
            <w:r>
              <w:rPr>
                <w:rFonts w:ascii="Arial Narrow" w:hAnsi="Arial Narrow" w:eastAsia="Arial" w:cs="Arial"/>
                <w:color w:val="000000"/>
              </w:rPr>
            </w:r>
          </w:p>
        </w:tc>
        <w:tc>
          <w:tcPr>
            <w:tcW w:w="1439"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center"/>
              <w:rPr>
                <w:rFonts w:ascii="Arial Narrow" w:hAnsi="Arial Narrow" w:eastAsia="Arial" w:cs="Arial"/>
                <w:color w:val="000000"/>
              </w:rPr>
            </w:pPr>
            <w:r>
              <w:rPr>
                <w:rFonts w:ascii="Arial Narrow" w:hAnsi="Arial Narrow" w:eastAsia="Arial" w:cs="Arial"/>
                <w:color w:val="000000"/>
              </w:rPr>
              <w:t>5</w:t>
            </w:r>
          </w:p>
        </w:tc>
      </w:tr>
      <w:tr>
        <w:trPr>
          <w:tblHeader w:val="0"/>
          <w:cantSplit w:val="0"/>
          <w:trHeight w:val="20" w:hRule="atLeast"/>
        </w:trPr>
        <w:tc>
          <w:tcPr>
            <w:tcW w:w="3205"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b/>
                <w:color w:val="000000"/>
              </w:rPr>
              <w:t>2.4.</w:t>
            </w:r>
            <w:r>
              <w:rPr>
                <w:rFonts w:ascii="Arial Narrow" w:hAnsi="Arial Narrow" w:eastAsia="Arial" w:cs="Arial"/>
                <w:color w:val="000000"/>
              </w:rPr>
              <w:t xml:space="preserve"> ¿El Proyecto - Actividad contempla algún mecanismo de gestión ambiental?</w:t>
            </w:r>
          </w:p>
          <w:p>
            <w:pPr>
              <w:spacing w:after="0" w:line="240" w:lineRule="auto"/>
              <w:jc w:val="both"/>
              <w:rPr>
                <w:rFonts w:ascii="Arial Narrow" w:hAnsi="Arial Narrow" w:eastAsia="Arial" w:cs="Arial"/>
                <w:color w:val="000000"/>
              </w:rPr>
            </w:pPr>
            <w:r>
              <w:rPr>
                <w:rFonts w:ascii="Arial Narrow" w:hAnsi="Arial Narrow" w:eastAsia="Arial" w:cs="Arial"/>
                <w:color w:val="000000"/>
              </w:rPr>
              <w:t>a. Si = 5 pts.</w:t>
            </w:r>
          </w:p>
          <w:p>
            <w:pPr>
              <w:spacing w:after="0" w:line="240" w:lineRule="auto"/>
              <w:jc w:val="both"/>
              <w:rPr>
                <w:rFonts w:ascii="Arial Narrow" w:hAnsi="Arial Narrow" w:eastAsia="Arial" w:cs="Arial"/>
                <w:color w:val="000000"/>
              </w:rPr>
            </w:pPr>
            <w:r>
              <w:rPr>
                <w:rFonts w:ascii="Arial Narrow" w:hAnsi="Arial Narrow" w:eastAsia="Arial" w:cs="Arial"/>
                <w:color w:val="000000"/>
              </w:rPr>
              <w:t>b. No = 0 pts.</w:t>
            </w:r>
          </w:p>
        </w:tc>
        <w:tc>
          <w:tcPr>
            <w:tcW w:w="4195"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El Proyecto - actividad debe contribuir al manejo integral de microcuencas, de residuos sólidos y líquidos, fortalecer la gestión de riesgos y adaptación al cambio climático.</w:t>
            </w:r>
          </w:p>
        </w:tc>
        <w:tc>
          <w:tcPr>
            <w:tcW w:w="1439"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center"/>
              <w:rPr>
                <w:rFonts w:ascii="Arial Narrow" w:hAnsi="Arial Narrow" w:eastAsia="Arial" w:cs="Arial"/>
                <w:color w:val="000000"/>
              </w:rPr>
            </w:pPr>
            <w:r>
              <w:rPr>
                <w:rFonts w:ascii="Arial Narrow" w:hAnsi="Arial Narrow" w:eastAsia="Arial" w:cs="Arial"/>
                <w:color w:val="000000"/>
              </w:rPr>
              <w:t>5</w:t>
            </w:r>
          </w:p>
        </w:tc>
      </w:tr>
      <w:tr>
        <w:trPr>
          <w:tblHeader w:val="0"/>
          <w:cantSplit w:val="0"/>
          <w:trHeight w:val="20" w:hRule="atLeast"/>
        </w:trPr>
        <w:tc>
          <w:tcPr>
            <w:tcW w:w="3205" w:type="dxa"/>
            <w:vAlign w:val="center"/>
            <w:shd w:val="solid" w:color="E4F4DF" tmshd="1677721856, 0, 14677220"/>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3. Sostenibilidad</w:t>
            </w:r>
          </w:p>
        </w:tc>
        <w:tc>
          <w:tcPr>
            <w:tcW w:w="4195" w:type="dxa"/>
            <w:vAlign w:val="center"/>
            <w:shd w:val="solid" w:color="E4F4DF" tmshd="1677721856, 0, 14677220"/>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 </w:t>
            </w:r>
          </w:p>
        </w:tc>
        <w:tc>
          <w:tcPr>
            <w:tcW w:w="1439" w:type="dxa"/>
            <w:vAlign w:val="center"/>
            <w:shd w:val="solid" w:color="E4F4DF" tmshd="1677721856, 0, 14677220"/>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center"/>
              <w:rPr>
                <w:rFonts w:ascii="Arial Narrow" w:hAnsi="Arial Narrow" w:eastAsia="Arial" w:cs="Arial"/>
                <w:b/>
                <w:color w:val="000000"/>
              </w:rPr>
            </w:pPr>
            <w:r>
              <w:rPr>
                <w:rFonts w:ascii="Arial Narrow" w:hAnsi="Arial Narrow" w:eastAsia="Arial" w:cs="Arial"/>
                <w:b/>
                <w:color w:val="000000"/>
              </w:rPr>
              <w:t>30</w:t>
            </w:r>
          </w:p>
        </w:tc>
      </w:tr>
      <w:tr>
        <w:trPr>
          <w:tblHeader w:val="0"/>
          <w:cantSplit w:val="0"/>
          <w:trHeight w:val="20" w:hRule="atLeast"/>
        </w:trPr>
        <w:tc>
          <w:tcPr>
            <w:tcW w:w="3205"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b/>
                <w:color w:val="000000"/>
              </w:rPr>
              <w:t>3.1.</w:t>
            </w:r>
            <w:r>
              <w:rPr>
                <w:rFonts w:ascii="Arial Narrow" w:hAnsi="Arial Narrow" w:eastAsia="Arial" w:cs="Arial"/>
                <w:color w:val="000000"/>
              </w:rPr>
              <w:t xml:space="preserve"> Los resultados previstos del Proyecto - actividad son sostenibles:</w:t>
            </w:r>
          </w:p>
          <w:p>
            <w:pPr>
              <w:spacing w:after="0" w:line="240" w:lineRule="auto"/>
              <w:jc w:val="both"/>
              <w:rPr>
                <w:rFonts w:ascii="Arial Narrow" w:hAnsi="Arial Narrow" w:eastAsia="Arial" w:cs="Arial"/>
                <w:highlight w:val="yellow"/>
                <w:color w:val="000000"/>
              </w:rPr>
            </w:pPr>
            <w:r>
              <w:rPr>
                <w:rFonts w:ascii="Arial Narrow" w:hAnsi="Arial Narrow" w:eastAsia="Arial" w:cs="Arial"/>
                <w:highlight w:val="yellow"/>
                <w:color w:val="000000"/>
              </w:rPr>
              <w:br w:type="textWrapping"/>
            </w:r>
          </w:p>
        </w:tc>
        <w:tc>
          <w:tcPr>
            <w:tcW w:w="4195"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 Desde el punto de vista institucional: ¿Existen estructuras que permitan continuar las actividades una vez finalizado el Proyecto - actividad?</w:t>
              <w:br w:type="textWrapping"/>
              <w:t>- Desde el punto de vista financiero: ¿Cómo se financiarán las actividades cuando cese el financiamiento?)</w:t>
              <w:br w:type="textWrapping"/>
              <w:t>- Desde el punto de vista social: ¿el Proyecto - actividad tiene potencial de réplica? ¿Habrá una “apropiación” local de los resultados de la acción?</w:t>
            </w:r>
          </w:p>
        </w:tc>
        <w:tc>
          <w:tcPr>
            <w:tcW w:w="1439"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center"/>
              <w:rPr>
                <w:rFonts w:ascii="Arial Narrow" w:hAnsi="Arial Narrow" w:eastAsia="Arial" w:cs="Arial"/>
                <w:color w:val="000000"/>
              </w:rPr>
            </w:pPr>
            <w:r>
              <w:rPr>
                <w:rFonts w:ascii="Arial Narrow" w:hAnsi="Arial Narrow" w:eastAsia="Arial" w:cs="Arial"/>
                <w:color w:val="000000"/>
              </w:rPr>
              <w:t>20</w:t>
            </w:r>
          </w:p>
        </w:tc>
      </w:tr>
      <w:tr>
        <w:trPr>
          <w:tblHeader w:val="0"/>
          <w:cantSplit w:val="0"/>
          <w:trHeight w:val="20" w:hRule="atLeast"/>
        </w:trPr>
        <w:tc>
          <w:tcPr>
            <w:tcW w:w="3205"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ind w:left="720" w:hanging="720"/>
              <w:spacing w:after="0" w:line="240" w:lineRule="auto"/>
              <w:jc w:val="both"/>
              <w:rPr>
                <w:rFonts w:ascii="Arial Narrow" w:hAnsi="Arial Narrow" w:eastAsia="Arial" w:cs="Arial"/>
                <w:color w:val="000000"/>
              </w:rPr>
            </w:pPr>
            <w:r>
              <w:rPr>
                <w:rFonts w:ascii="Arial Narrow" w:hAnsi="Arial Narrow" w:eastAsia="Arial" w:cs="Arial"/>
                <w:b/>
                <w:color w:val="000000"/>
              </w:rPr>
              <w:t>3.2.</w:t>
            </w:r>
            <w:r>
              <w:rPr>
                <w:rFonts w:ascii="Arial Narrow" w:hAnsi="Arial Narrow" w:eastAsia="Arial" w:cs="Arial"/>
                <w:color w:val="000000"/>
              </w:rPr>
              <w:t xml:space="preserve"> La implementación del Proyecto - actividad tiene efecto tangible en los grupos destinatarios.</w:t>
            </w:r>
          </w:p>
        </w:tc>
        <w:tc>
          <w:tcPr>
            <w:tcW w:w="4195"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 Desarrollo de obras complementarias que sostienen y garanticen el uso del Proyecto - actividad.</w:t>
            </w:r>
          </w:p>
        </w:tc>
        <w:tc>
          <w:tcPr>
            <w:tcW w:w="1439"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center"/>
              <w:rPr>
                <w:rFonts w:ascii="Arial Narrow" w:hAnsi="Arial Narrow" w:eastAsia="Arial" w:cs="Arial"/>
                <w:color w:val="000000"/>
              </w:rPr>
            </w:pPr>
            <w:r>
              <w:rPr>
                <w:rFonts w:ascii="Arial Narrow" w:hAnsi="Arial Narrow" w:eastAsia="Arial" w:cs="Arial"/>
                <w:color w:val="000000"/>
              </w:rPr>
              <w:t>10</w:t>
            </w:r>
          </w:p>
        </w:tc>
      </w:tr>
      <w:tr>
        <w:trPr>
          <w:tblHeader w:val="0"/>
          <w:cantSplit w:val="0"/>
          <w:trHeight w:val="20" w:hRule="atLeast"/>
        </w:trPr>
        <w:tc>
          <w:tcPr>
            <w:tcW w:w="3205" w:type="dxa"/>
            <w:vAlign w:val="center"/>
            <w:shd w:val="solid" w:color="E4F4DF" tmshd="1677721856, 0, 14677220"/>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4. Presupuesto y relación costo- eficacia</w:t>
            </w:r>
          </w:p>
        </w:tc>
        <w:tc>
          <w:tcPr>
            <w:tcW w:w="4195" w:type="dxa"/>
            <w:vAlign w:val="center"/>
            <w:shd w:val="solid" w:color="E4F4DF" tmshd="1677721856, 0, 14677220"/>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 </w:t>
            </w:r>
          </w:p>
        </w:tc>
        <w:tc>
          <w:tcPr>
            <w:tcW w:w="1439" w:type="dxa"/>
            <w:vAlign w:val="center"/>
            <w:shd w:val="solid" w:color="E4F4DF" tmshd="1677721856, 0, 14677220"/>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center"/>
              <w:rPr>
                <w:rFonts w:ascii="Arial Narrow" w:hAnsi="Arial Narrow" w:eastAsia="Arial" w:cs="Arial"/>
                <w:b/>
                <w:color w:val="000000"/>
              </w:rPr>
            </w:pPr>
            <w:r>
              <w:rPr>
                <w:rFonts w:ascii="Arial Narrow" w:hAnsi="Arial Narrow" w:eastAsia="Arial" w:cs="Arial"/>
                <w:b/>
                <w:color w:val="000000"/>
              </w:rPr>
              <w:t>20</w:t>
            </w:r>
          </w:p>
        </w:tc>
      </w:tr>
      <w:tr>
        <w:trPr>
          <w:tblHeader w:val="0"/>
          <w:cantSplit w:val="0"/>
          <w:trHeight w:val="20" w:hRule="atLeast"/>
        </w:trPr>
        <w:tc>
          <w:tcPr>
            <w:tcW w:w="3205"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b/>
                <w:color w:val="000000"/>
              </w:rPr>
              <w:t>4.1.</w:t>
            </w:r>
            <w:r>
              <w:rPr>
                <w:rFonts w:ascii="Arial Narrow" w:hAnsi="Arial Narrow" w:eastAsia="Arial" w:cs="Arial"/>
                <w:color w:val="000000"/>
              </w:rPr>
              <w:t xml:space="preserve"> ¿Los datos empleados son aceptables, verificables y calculados sobre información realista? ¿El Proyecto - actividad de construcción cumple rangos establecidos en la Guía?</w:t>
            </w:r>
          </w:p>
        </w:tc>
        <w:tc>
          <w:tcPr>
            <w:tcW w:w="4195"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Aplicar la metodología de evaluación: costo beneficio, costo eficiencia; indicador de evaluación: Valor actual neto económico, indicador costo eficiencia; u otra metodología de análisis multicriterio.</w:t>
            </w:r>
          </w:p>
          <w:p>
            <w:pPr>
              <w:spacing w:after="0" w:line="240" w:lineRule="auto"/>
              <w:jc w:val="both"/>
              <w:rPr>
                <w:rFonts w:ascii="Arial Narrow" w:hAnsi="Arial Narrow" w:eastAsia="Arial" w:cs="Arial"/>
                <w:color w:val="000000"/>
              </w:rPr>
            </w:pPr>
            <w:r>
              <w:rPr>
                <w:rFonts w:ascii="Arial Narrow" w:hAnsi="Arial Narrow" w:eastAsia="Arial" w:cs="Arial"/>
                <w:color w:val="000000"/>
              </w:rPr>
              <w:t>Considerar los rangos de construcción:</w:t>
            </w:r>
          </w:p>
          <w:p>
            <w:pPr>
              <w:numPr>
                <w:ilvl w:val="0"/>
                <w:numId w:val="12"/>
              </w:numPr>
              <w:ind w:left="720" w:hanging="360"/>
              <w:spacing w:after="0" w:line="24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rFonts w:ascii="Arial Narrow" w:hAnsi="Arial Narrow" w:eastAsia="Arial" w:cs="Arial"/>
                <w:color w:val="000000"/>
              </w:rPr>
            </w:pPr>
            <w:r>
              <w:rPr>
                <w:rFonts w:ascii="Arial Narrow" w:hAnsi="Arial Narrow" w:eastAsia="Arial" w:cs="Arial"/>
                <w:color w:val="000000"/>
              </w:rPr>
              <w:t xml:space="preserve">Beneficios sociales al 55% </w:t>
            </w:r>
          </w:p>
          <w:p>
            <w:pPr>
              <w:numPr>
                <w:ilvl w:val="0"/>
                <w:numId w:val="12"/>
              </w:numPr>
              <w:ind w:left="720" w:hanging="360"/>
              <w:spacing w:after="0" w:line="24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rFonts w:ascii="Arial Narrow" w:hAnsi="Arial Narrow" w:eastAsia="Arial" w:cs="Arial"/>
                <w:color w:val="000000"/>
              </w:rPr>
            </w:pPr>
            <w:r>
              <w:rPr>
                <w:rFonts w:ascii="Arial Narrow" w:hAnsi="Arial Narrow" w:eastAsia="Arial" w:cs="Arial"/>
                <w:color w:val="000000"/>
              </w:rPr>
              <w:t>Utilidad no menor a 5% y no mayor a 7%</w:t>
            </w:r>
          </w:p>
          <w:p>
            <w:pPr>
              <w:numPr>
                <w:ilvl w:val="0"/>
                <w:numId w:val="12"/>
              </w:numPr>
              <w:ind w:left="720" w:hanging="360"/>
              <w:spacing w:after="0" w:line="24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rFonts w:ascii="Arial Narrow" w:hAnsi="Arial Narrow" w:eastAsia="Arial" w:cs="Arial"/>
                <w:color w:val="000000"/>
              </w:rPr>
            </w:pPr>
            <w:r>
              <w:rPr>
                <w:rFonts w:ascii="Arial Narrow" w:hAnsi="Arial Narrow" w:eastAsia="Arial" w:cs="Arial"/>
                <w:color w:val="000000"/>
              </w:rPr>
              <w:t>Gastos generales no menores a 5% y no mayor a 7%</w:t>
            </w:r>
          </w:p>
          <w:p>
            <w:pPr>
              <w:numPr>
                <w:ilvl w:val="0"/>
                <w:numId w:val="12"/>
              </w:numPr>
              <w:ind w:left="720" w:hanging="360"/>
              <w:spacing w:after="0" w:line="24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rFonts w:ascii="Arial Narrow" w:hAnsi="Arial Narrow" w:eastAsia="Arial" w:cs="Arial"/>
                <w:color w:val="000000"/>
              </w:rPr>
            </w:pPr>
            <w:r>
              <w:rPr>
                <w:rFonts w:ascii="Arial Narrow" w:hAnsi="Arial Narrow" w:eastAsia="Arial" w:cs="Arial"/>
                <w:color w:val="000000"/>
              </w:rPr>
              <w:t>IVA correspondiente a 14,94%</w:t>
            </w:r>
          </w:p>
          <w:p>
            <w:pPr>
              <w:numPr>
                <w:ilvl w:val="0"/>
                <w:numId w:val="12"/>
              </w:numPr>
              <w:ind w:left="720" w:hanging="360"/>
              <w:spacing w:after="0" w:line="24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rFonts w:ascii="Arial Narrow" w:hAnsi="Arial Narrow" w:eastAsia="Arial" w:cs="Arial"/>
                <w:color w:val="000000"/>
              </w:rPr>
            </w:pPr>
            <w:r>
              <w:rPr>
                <w:rFonts w:ascii="Arial Narrow" w:hAnsi="Arial Narrow" w:eastAsia="Arial" w:cs="Arial"/>
                <w:color w:val="000000"/>
              </w:rPr>
              <w:t>IT correspondiente a 3,09%</w:t>
            </w:r>
          </w:p>
          <w:p>
            <w:pPr>
              <w:numPr>
                <w:ilvl w:val="0"/>
                <w:numId w:val="12"/>
              </w:numPr>
              <w:ind w:left="720" w:hanging="360"/>
              <w:spacing w:after="0" w:line="24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rFonts w:ascii="Arial Narrow" w:hAnsi="Arial Narrow" w:eastAsia="Arial" w:cs="Arial"/>
                <w:color w:val="000000"/>
              </w:rPr>
            </w:pPr>
            <w:r>
              <w:rPr>
                <w:rFonts w:ascii="Arial Narrow" w:hAnsi="Arial Narrow" w:eastAsia="Arial" w:cs="Arial"/>
                <w:color w:val="000000"/>
              </w:rPr>
              <w:t>Supervisión no mayor al 5%</w:t>
            </w:r>
          </w:p>
          <w:p>
            <w:pPr>
              <w:numPr>
                <w:ilvl w:val="0"/>
                <w:numId w:val="12"/>
              </w:numPr>
              <w:ind w:left="720" w:hanging="360"/>
              <w:spacing w:after="0" w:line="24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rFonts w:ascii="Arial Narrow" w:hAnsi="Arial Narrow" w:eastAsia="Arial" w:cs="Arial"/>
                <w:color w:val="000000"/>
              </w:rPr>
            </w:pPr>
            <w:r>
              <w:rPr>
                <w:rFonts w:ascii="Arial Narrow" w:hAnsi="Arial Narrow" w:eastAsia="Arial" w:cs="Arial"/>
                <w:color w:val="000000"/>
              </w:rPr>
              <w:t>Asistencia Técnica no mayor al 5%.</w:t>
            </w:r>
          </w:p>
        </w:tc>
        <w:tc>
          <w:tcPr>
            <w:tcW w:w="1439"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center"/>
              <w:rPr>
                <w:rFonts w:ascii="Arial Narrow" w:hAnsi="Arial Narrow" w:eastAsia="Arial" w:cs="Arial"/>
                <w:color w:val="000000"/>
              </w:rPr>
            </w:pPr>
            <w:r>
              <w:rPr>
                <w:rFonts w:ascii="Arial Narrow" w:hAnsi="Arial Narrow" w:eastAsia="Arial" w:cs="Arial"/>
                <w:color w:val="000000"/>
              </w:rPr>
              <w:t>10</w:t>
            </w:r>
          </w:p>
        </w:tc>
      </w:tr>
      <w:tr>
        <w:trPr>
          <w:tblHeader w:val="0"/>
          <w:cantSplit w:val="0"/>
          <w:trHeight w:val="20" w:hRule="atLeast"/>
        </w:trPr>
        <w:tc>
          <w:tcPr>
            <w:tcW w:w="3205"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b/>
                <w:color w:val="000000"/>
              </w:rPr>
              <w:t>4.2.</w:t>
            </w:r>
            <w:r>
              <w:rPr>
                <w:rFonts w:ascii="Arial Narrow" w:hAnsi="Arial Narrow" w:eastAsia="Arial" w:cs="Arial"/>
                <w:color w:val="000000"/>
              </w:rPr>
              <w:t xml:space="preserve"> ¿Es satisfactoria la relación entre los costos estimados y los resultados esperados?</w:t>
            </w:r>
          </w:p>
        </w:tc>
        <w:tc>
          <w:tcPr>
            <w:tcW w:w="4195"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t>Interpretar los resultados obtenidos en las planillas parametrizadas u otra herramienta disponible para determinar los resultados esperados</w:t>
            </w:r>
          </w:p>
        </w:tc>
        <w:tc>
          <w:tcPr>
            <w:tcW w:w="1439"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center"/>
              <w:rPr>
                <w:rFonts w:ascii="Arial Narrow" w:hAnsi="Arial Narrow" w:eastAsia="Arial" w:cs="Arial"/>
                <w:color w:val="000000"/>
              </w:rPr>
            </w:pPr>
            <w:r>
              <w:rPr>
                <w:rFonts w:ascii="Arial Narrow" w:hAnsi="Arial Narrow" w:eastAsia="Arial" w:cs="Arial"/>
                <w:color w:val="000000"/>
              </w:rPr>
              <w:t>10</w:t>
            </w:r>
          </w:p>
        </w:tc>
      </w:tr>
      <w:tr>
        <w:trPr>
          <w:tblHeader w:val="0"/>
          <w:cantSplit w:val="0"/>
          <w:trHeight w:val="20" w:hRule="atLeast"/>
        </w:trPr>
        <w:tc>
          <w:tcPr>
            <w:tcW w:w="3205" w:type="dxa"/>
            <w:vAlign w:val="center"/>
            <w:shd w:val="solid" w:color="E4F4DF" tmshd="1677721856, 0, 14677220"/>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Puntuación total máxima</w:t>
            </w:r>
          </w:p>
        </w:tc>
        <w:tc>
          <w:tcPr>
            <w:tcW w:w="4195" w:type="dxa"/>
            <w:vAlign w:val="center"/>
            <w:shd w:val="solid" w:color="E4F4DF" tmshd="1677721856, 0, 14677220"/>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r>
          </w:p>
        </w:tc>
        <w:tc>
          <w:tcPr>
            <w:tcW w:w="1439" w:type="dxa"/>
            <w:vAlign w:val="center"/>
            <w:shd w:val="solid" w:color="E4F4DF" tmshd="1677721856, 0, 14677220"/>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center"/>
              <w:rPr>
                <w:rFonts w:ascii="Arial Narrow" w:hAnsi="Arial Narrow" w:eastAsia="Arial" w:cs="Arial"/>
                <w:b/>
                <w:color w:val="000000"/>
              </w:rPr>
            </w:pPr>
            <w:r>
              <w:rPr>
                <w:rFonts w:ascii="Arial Narrow" w:hAnsi="Arial Narrow" w:eastAsia="Arial" w:cs="Arial"/>
                <w:b/>
                <w:color w:val="000000"/>
              </w:rPr>
              <w:t>100</w:t>
            </w:r>
          </w:p>
        </w:tc>
      </w:tr>
    </w:tbl>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r>
    </w:p>
    <w:p>
      <w:pPr>
        <w:spacing w:after="0" w:line="240" w:lineRule="auto"/>
        <w:jc w:val="both"/>
        <w:rPr>
          <w:rFonts w:ascii="Arial Narrow" w:hAnsi="Arial Narrow" w:eastAsia="Arial" w:cs="Arial"/>
          <w:color w:val="000000"/>
          <w:sz w:val="28"/>
          <w:szCs w:val="28"/>
        </w:rPr>
      </w:pPr>
      <w:r>
        <w:rPr>
          <w:rFonts w:ascii="Arial Narrow" w:hAnsi="Arial Narrow" w:eastAsia="Arial" w:cs="Arial"/>
          <w:color w:val="000000"/>
          <w:sz w:val="28"/>
          <w:szCs w:val="28"/>
        </w:rPr>
        <w:t>(Firma y Nombre de la MAE)</w:t>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color w:val="000000"/>
        </w:rPr>
      </w:pPr>
      <w:r>
        <w:rPr>
          <w:rFonts w:ascii="Arial Narrow" w:hAnsi="Arial Narrow" w:eastAsia="Arial" w:cs="Arial"/>
          <w:color w:val="000000"/>
        </w:rPr>
      </w:r>
    </w:p>
    <w:p>
      <w:pPr>
        <w:spacing w:after="0" w:line="240" w:lineRule="auto"/>
        <w:jc w:val="both"/>
        <w:rPr>
          <w:rFonts w:ascii="Arial Narrow" w:hAnsi="Arial Narrow" w:eastAsia="Arial" w:cs="Arial"/>
          <w:b/>
          <w:color w:val="000000"/>
        </w:rPr>
      </w:pPr>
      <w:r/>
      <w:bookmarkStart w:id="13" w:name="_heading_h.2nusc19"/>
      <w:r/>
      <w:bookmarkEnd w:id="13"/>
      <w:r/>
      <w:r>
        <w:rPr>
          <w:rFonts w:ascii="Arial Narrow" w:hAnsi="Arial Narrow" w:eastAsia="Arial" w:cs="Arial"/>
          <w:b/>
          <w:color w:val="000000"/>
        </w:rPr>
        <w:t>ANEXO 14.</w:t>
      </w:r>
      <w:r>
        <w:rPr>
          <w:rFonts w:ascii="Arial Narrow" w:hAnsi="Arial Narrow" w:eastAsia="Arial" w:cs="Arial"/>
          <w:b/>
          <w:color w:val="000000"/>
        </w:rPr>
        <w:t xml:space="preserve"> MODELO DE FICHA TÉCNICA DEL </w:t>
      </w:r>
      <w:r>
        <w:rPr>
          <w:rFonts w:ascii="Arial Narrow" w:hAnsi="Arial Narrow" w:eastAsia="Arial" w:cs="Arial"/>
          <w:b/>
          <w:color w:val="000000"/>
        </w:rPr>
        <w:t>PROYECTO - ACTIVIDAD</w:t>
      </w:r>
      <w:r>
        <w:rPr>
          <w:rFonts w:ascii="Arial Narrow" w:hAnsi="Arial Narrow" w:eastAsia="Arial" w:cs="Arial"/>
          <w:b/>
          <w:color w:val="000000"/>
        </w:rPr>
      </w:r>
    </w:p>
    <w:p>
      <w:pPr>
        <w:spacing w:after="0" w:line="240" w:lineRule="auto"/>
        <w:jc w:val="both"/>
        <w:rPr>
          <w:rFonts w:ascii="Arial Narrow" w:hAnsi="Arial Narrow" w:eastAsia="Arial" w:cs="Arial"/>
          <w:b/>
          <w:color w:val="000000"/>
        </w:rPr>
      </w:pPr>
      <w:r>
        <w:rPr>
          <w:rFonts w:ascii="Arial Narrow" w:hAnsi="Arial Narrow" w:eastAsia="Arial" w:cs="Arial"/>
          <w:b/>
          <w:color w:val="000000"/>
        </w:rPr>
      </w:r>
    </w:p>
    <w:tbl>
      <w:tblPr>
        <w:tblStyle w:val="1"/>
        <w:name w:val="Tabla19"/>
        <w:tabOrder w:val="0"/>
        <w:jc w:val="center"/>
        <w:tblInd w:w="0" w:type="dxa"/>
        <w:tblW w:w="8828" w:type="dxa"/>
        <w:pPr>
          <w:spacing/>
          <w:jc w:val="center"/>
        </w:pPr>
        <w:tblLook w:val="0000" w:firstRow="0" w:lastRow="0" w:firstColumn="0" w:lastColumn="0" w:noHBand="0" w:noVBand="0"/>
      </w:tblPr>
      <w:tblGrid>
        <w:gridCol w:w="2821"/>
        <w:gridCol w:w="6007"/>
      </w:tblGrid>
      <w:tr>
        <w:trPr>
          <w:tblHeader w:val="0"/>
          <w:cantSplit w:val="0"/>
          <w:trHeight w:val="355" w:hRule="atLeast"/>
        </w:trPr>
        <w:tc>
          <w:tcPr>
            <w:tcW w:w="2821" w:type="dxa"/>
            <w:vAlign w:val="center"/>
            <w:shd w:val="solid" w:color="E7E6E6" tmshd="1677721856, 0, 15132391"/>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 xml:space="preserve">Nombre del Proyecto - actividad: </w:t>
            </w:r>
          </w:p>
        </w:tc>
        <w:tc>
          <w:tcPr>
            <w:tcW w:w="6007" w:type="dxa"/>
            <w:vAlign w:val="center"/>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r>
      <w:tr>
        <w:trPr>
          <w:tblHeader w:val="0"/>
          <w:cantSplit w:val="0"/>
          <w:trHeight w:val="355" w:hRule="atLeast"/>
        </w:trPr>
        <w:tc>
          <w:tcPr>
            <w:tcW w:w="2821" w:type="dxa"/>
            <w:vAlign w:val="center"/>
            <w:shd w:val="solid" w:color="E7E6E6" tmshd="1677721856, 0, 15132391"/>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Descripción general del Proyecto - actividad:</w:t>
            </w:r>
          </w:p>
        </w:tc>
        <w:tc>
          <w:tcPr>
            <w:tcW w:w="6007" w:type="dxa"/>
            <w:vAlign w:val="center"/>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r>
      <w:tr>
        <w:trPr>
          <w:tblHeader w:val="0"/>
          <w:cantSplit w:val="0"/>
          <w:trHeight w:val="278" w:hRule="atLeast"/>
        </w:trPr>
        <w:tc>
          <w:tcPr>
            <w:tcW w:w="2821" w:type="dxa"/>
            <w:vAlign w:val="center"/>
            <w:shd w:val="solid" w:color="E7E6E6" tmshd="1677721856, 0, 15132391"/>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 xml:space="preserve">Ubicación Política (Depto. Prov. Municipio y comunidad) </w:t>
            </w:r>
          </w:p>
        </w:tc>
        <w:tc>
          <w:tcPr>
            <w:tcW w:w="6007" w:type="dxa"/>
            <w:vAlign w:val="center"/>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r>
      <w:tr>
        <w:trPr>
          <w:tblHeader w:val="0"/>
          <w:cantSplit w:val="0"/>
          <w:trHeight w:val="398" w:hRule="atLeast"/>
        </w:trPr>
        <w:tc>
          <w:tcPr>
            <w:tcW w:w="2821" w:type="dxa"/>
            <w:vAlign w:val="center"/>
            <w:shd w:val="solid" w:color="E7E6E6" tmshd="1677721856, 0, 15132391"/>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Ubicación Geográfica (Zona UTM; Este, Norte) y elevación (m.s.n.m.):</w:t>
            </w:r>
          </w:p>
        </w:tc>
        <w:tc>
          <w:tcPr>
            <w:tcW w:w="6007" w:type="dxa"/>
            <w:vAlign w:val="center"/>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r>
      <w:tr>
        <w:trPr>
          <w:tblHeader w:val="0"/>
          <w:cantSplit w:val="0"/>
          <w:trHeight w:val="398" w:hRule="atLeast"/>
        </w:trPr>
        <w:tc>
          <w:tcPr>
            <w:tcW w:w="2821" w:type="dxa"/>
            <w:vAlign w:val="center"/>
            <w:shd w:val="solid" w:color="E7E6E6" tmshd="1677721856, 0, 15132391"/>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Comunidad y/o comunidades beneficiarias:</w:t>
            </w:r>
          </w:p>
        </w:tc>
        <w:tc>
          <w:tcPr>
            <w:tcW w:w="6007" w:type="dxa"/>
            <w:vAlign w:val="center"/>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r>
      <w:tr>
        <w:trPr>
          <w:tblHeader w:val="0"/>
          <w:cantSplit w:val="0"/>
          <w:trHeight w:val="398" w:hRule="atLeast"/>
        </w:trPr>
        <w:tc>
          <w:tcPr>
            <w:tcW w:w="2821" w:type="dxa"/>
            <w:vAlign w:val="center"/>
            <w:shd w:val="solid" w:color="E7E6E6" tmshd="1677721856, 0, 15132391"/>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Beneficiarios directos número de mujeres y varones (lista escaneada):</w:t>
            </w:r>
          </w:p>
        </w:tc>
        <w:tc>
          <w:tcPr>
            <w:tcW w:w="6007" w:type="dxa"/>
            <w:vAlign w:val="center"/>
            <w:shd w:val="none"/>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r>
      <w:tr>
        <w:trPr>
          <w:tblHeader w:val="0"/>
          <w:cantSplit w:val="0"/>
          <w:trHeight w:val="347" w:hRule="atLeast"/>
        </w:trPr>
        <w:tc>
          <w:tcPr>
            <w:tcW w:w="2821" w:type="dxa"/>
            <w:vAlign w:val="center"/>
            <w:shd w:val="solid" w:color="E7E6E6" tmshd="1677721856, 0, 15132391"/>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Objetivo del Proyecto - Actividad:</w:t>
            </w:r>
          </w:p>
          <w:p>
            <w:pPr>
              <w:spacing w:after="0" w:line="240" w:lineRule="auto"/>
              <w:jc w:val="both"/>
              <w:rPr>
                <w:rFonts w:ascii="Arial Narrow" w:hAnsi="Arial Narrow" w:eastAsia="Arial" w:cs="Arial"/>
                <w:b/>
                <w:color w:val="000000"/>
              </w:rPr>
            </w:pPr>
            <w:r>
              <w:rPr>
                <w:rFonts w:ascii="Arial Narrow" w:hAnsi="Arial Narrow" w:eastAsia="Arial" w:cs="Arial"/>
                <w:b/>
                <w:color w:val="000000"/>
              </w:rPr>
              <w:t xml:space="preserve">Objetivo General: </w:t>
            </w:r>
          </w:p>
        </w:tc>
        <w:tc>
          <w:tcPr>
            <w:tcW w:w="6007" w:type="dxa"/>
            <w:vAlign w:val="center"/>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ind w:left="357"/>
              <w:spacing w:after="0" w:line="240" w:lineRule="auto"/>
              <w:jc w:val="both"/>
              <w:keepNext/>
              <w:keepLines/>
              <w:rPr>
                <w:rFonts w:ascii="Arial Narrow" w:hAnsi="Arial Narrow" w:eastAsia="Arial" w:cs="Arial"/>
                <w:color w:val="000000"/>
              </w:rPr>
            </w:pPr>
            <w:r>
              <w:rPr>
                <w:rFonts w:ascii="Arial Narrow" w:hAnsi="Arial Narrow" w:eastAsia="Arial" w:cs="Arial"/>
                <w:color w:val="000000"/>
              </w:rPr>
            </w:r>
          </w:p>
        </w:tc>
      </w:tr>
      <w:tr>
        <w:trPr>
          <w:tblHeader w:val="0"/>
          <w:cantSplit w:val="0"/>
          <w:trHeight w:val="91" w:hRule="atLeast"/>
        </w:trPr>
        <w:tc>
          <w:tcPr>
            <w:tcW w:w="2821" w:type="dxa"/>
            <w:vAlign w:val="center"/>
            <w:shd w:val="solid" w:color="E7E6E6" tmshd="1677721856, 0, 15132391"/>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 xml:space="preserve">Objetivos Específicos: </w:t>
            </w:r>
          </w:p>
        </w:tc>
        <w:tc>
          <w:tcPr>
            <w:tcW w:w="6007" w:type="dxa"/>
            <w:vAlign w:val="center"/>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ind w:left="346"/>
              <w:spacing w:after="0" w:line="240" w:lineRule="auto"/>
              <w:jc w:val="both"/>
              <w:keepNext/>
              <w:keepLines/>
              <w:rPr>
                <w:rFonts w:ascii="Arial Narrow" w:hAnsi="Arial Narrow" w:eastAsia="Arial" w:cs="Arial"/>
                <w:color w:val="000000"/>
              </w:rPr>
            </w:pPr>
            <w:r>
              <w:rPr>
                <w:rFonts w:ascii="Arial Narrow" w:hAnsi="Arial Narrow" w:eastAsia="Arial" w:cs="Arial"/>
                <w:color w:val="000000"/>
              </w:rPr>
            </w:r>
          </w:p>
        </w:tc>
      </w:tr>
      <w:tr>
        <w:trPr>
          <w:tblHeader w:val="0"/>
          <w:cantSplit w:val="0"/>
          <w:trHeight w:val="91" w:hRule="atLeast"/>
        </w:trPr>
        <w:tc>
          <w:tcPr>
            <w:tcW w:w="2821" w:type="dxa"/>
            <w:vAlign w:val="center"/>
            <w:shd w:val="solid" w:color="E7E6E6" tmshd="1677721856, 0, 15132391"/>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Problema principal</w:t>
            </w:r>
          </w:p>
        </w:tc>
        <w:tc>
          <w:tcPr>
            <w:tcW w:w="6007" w:type="dxa"/>
            <w:vAlign w:val="center"/>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ind w:left="346"/>
              <w:spacing w:after="0" w:line="240" w:lineRule="auto"/>
              <w:jc w:val="both"/>
              <w:keepNext/>
              <w:keepLines/>
              <w:rPr>
                <w:rFonts w:ascii="Arial Narrow" w:hAnsi="Arial Narrow" w:eastAsia="Arial" w:cs="Arial"/>
                <w:color w:val="000000"/>
              </w:rPr>
            </w:pPr>
            <w:r>
              <w:rPr>
                <w:rFonts w:ascii="Arial Narrow" w:hAnsi="Arial Narrow" w:eastAsia="Arial" w:cs="Arial"/>
                <w:color w:val="000000"/>
              </w:rPr>
            </w:r>
          </w:p>
        </w:tc>
      </w:tr>
      <w:tr>
        <w:trPr>
          <w:tblHeader w:val="0"/>
          <w:cantSplit w:val="0"/>
          <w:trHeight w:val="91" w:hRule="atLeast"/>
        </w:trPr>
        <w:tc>
          <w:tcPr>
            <w:tcW w:w="2821" w:type="dxa"/>
            <w:vAlign w:val="center"/>
            <w:shd w:val="solid" w:color="E7E6E6" tmshd="1677721856, 0, 15132391"/>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Justificación del Proyecto - actividad:</w:t>
            </w:r>
          </w:p>
        </w:tc>
        <w:tc>
          <w:tcPr>
            <w:tcW w:w="6007" w:type="dxa"/>
            <w:vAlign w:val="center"/>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ind w:left="346"/>
              <w:spacing w:after="0" w:line="240" w:lineRule="auto"/>
              <w:jc w:val="both"/>
              <w:keepNext/>
              <w:keepLines/>
              <w:rPr>
                <w:rFonts w:ascii="Arial Narrow" w:hAnsi="Arial Narrow" w:eastAsia="Arial" w:cs="Arial"/>
                <w:color w:val="000000"/>
              </w:rPr>
            </w:pPr>
            <w:r>
              <w:rPr>
                <w:rFonts w:ascii="Arial Narrow" w:hAnsi="Arial Narrow" w:eastAsia="Arial" w:cs="Arial"/>
                <w:color w:val="000000"/>
              </w:rPr>
            </w:r>
          </w:p>
        </w:tc>
      </w:tr>
      <w:tr>
        <w:trPr>
          <w:tblHeader w:val="0"/>
          <w:cantSplit w:val="0"/>
          <w:trHeight w:val="91" w:hRule="atLeast"/>
        </w:trPr>
        <w:tc>
          <w:tcPr>
            <w:tcW w:w="2821" w:type="dxa"/>
            <w:vAlign w:val="center"/>
            <w:shd w:val="solid" w:color="E7E6E6" tmshd="1677721856, 0, 15132391"/>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 xml:space="preserve">Metas del Proyecto - Actividad   </w:t>
            </w:r>
          </w:p>
        </w:tc>
        <w:tc>
          <w:tcPr>
            <w:tcW w:w="6007" w:type="dxa"/>
            <w:vAlign w:val="center"/>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ind w:left="346"/>
              <w:spacing w:after="0" w:line="240" w:lineRule="auto"/>
              <w:jc w:val="both"/>
              <w:keepNext/>
              <w:keepLines/>
              <w:rPr>
                <w:rFonts w:ascii="Arial Narrow" w:hAnsi="Arial Narrow" w:eastAsia="Arial" w:cs="Arial"/>
                <w:color w:val="000000"/>
              </w:rPr>
            </w:pPr>
            <w:r>
              <w:rPr>
                <w:rFonts w:ascii="Arial Narrow" w:hAnsi="Arial Narrow" w:eastAsia="Arial" w:cs="Arial"/>
                <w:color w:val="000000"/>
              </w:rPr>
            </w:r>
          </w:p>
        </w:tc>
      </w:tr>
      <w:tr>
        <w:trPr>
          <w:tblHeader w:val="0"/>
          <w:cantSplit w:val="0"/>
          <w:trHeight w:val="91" w:hRule="atLeast"/>
        </w:trPr>
        <w:tc>
          <w:tcPr>
            <w:tcW w:w="2821" w:type="dxa"/>
            <w:vAlign w:val="center"/>
            <w:shd w:val="solid" w:color="E7E6E6" tmshd="1677721856, 0, 15132391"/>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 xml:space="preserve">Resultados del Proyecto - Actividad  </w:t>
            </w:r>
          </w:p>
        </w:tc>
        <w:tc>
          <w:tcPr>
            <w:tcW w:w="6007" w:type="dxa"/>
            <w:vAlign w:val="center"/>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ind w:left="346"/>
              <w:spacing w:after="0" w:line="240" w:lineRule="auto"/>
              <w:jc w:val="both"/>
              <w:keepNext/>
              <w:keepLines/>
              <w:rPr>
                <w:rFonts w:ascii="Arial Narrow" w:hAnsi="Arial Narrow" w:eastAsia="Arial" w:cs="Arial"/>
                <w:color w:val="000000"/>
              </w:rPr>
            </w:pPr>
            <w:r>
              <w:rPr>
                <w:rFonts w:ascii="Arial Narrow" w:hAnsi="Arial Narrow" w:eastAsia="Arial" w:cs="Arial"/>
                <w:color w:val="000000"/>
              </w:rPr>
            </w:r>
          </w:p>
        </w:tc>
      </w:tr>
      <w:tr>
        <w:trPr>
          <w:tblHeader w:val="0"/>
          <w:cantSplit w:val="0"/>
          <w:trHeight w:val="381" w:hRule="atLeast"/>
        </w:trPr>
        <w:tc>
          <w:tcPr>
            <w:tcW w:w="2821" w:type="dxa"/>
            <w:vAlign w:val="center"/>
            <w:shd w:val="solid" w:color="E7E6E6" tmshd="1677721856, 0, 15132391"/>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Plazo de ejecución</w:t>
            </w:r>
          </w:p>
        </w:tc>
        <w:tc>
          <w:tcPr>
            <w:tcW w:w="6007" w:type="dxa"/>
            <w:vAlign w:val="center"/>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r>
      <w:tr>
        <w:trPr>
          <w:tblHeader w:val="0"/>
          <w:cantSplit w:val="0"/>
          <w:trHeight w:val="70" w:hRule="atLeast"/>
        </w:trPr>
        <w:tc>
          <w:tcPr>
            <w:tcW w:w="2821" w:type="dxa"/>
            <w:vAlign w:val="center"/>
            <w:shd w:val="solid" w:color="E7E6E6" tmshd="1677721856, 0, 15132391"/>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Estructura de Financiamiento FONADIN/GAM (Bs.), disgregados por hitos:</w:t>
            </w:r>
          </w:p>
        </w:tc>
        <w:tc>
          <w:tcPr>
            <w:tcW w:w="6007" w:type="dxa"/>
            <w:vAlign w:val="center"/>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r>
      <w:tr>
        <w:trPr>
          <w:tblHeader w:val="0"/>
          <w:cantSplit w:val="0"/>
          <w:trHeight w:val="70" w:hRule="atLeast"/>
        </w:trPr>
        <w:tc>
          <w:tcPr>
            <w:tcW w:w="2821" w:type="dxa"/>
            <w:vAlign w:val="center"/>
            <w:shd w:val="solid" w:color="E7E6E6" tmshd="1677721856, 0, 15132391"/>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Estructura de financiamiento por componente FONADIN/GAM según rubro:</w:t>
            </w:r>
          </w:p>
        </w:tc>
        <w:tc>
          <w:tcPr>
            <w:tcW w:w="6007" w:type="dxa"/>
            <w:vAlign w:val="center"/>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r>
      <w:tr>
        <w:trPr>
          <w:tblHeader w:val="0"/>
          <w:cantSplit w:val="0"/>
          <w:trHeight w:val="93" w:hRule="atLeast"/>
        </w:trPr>
        <w:tc>
          <w:tcPr>
            <w:tcW w:w="2821" w:type="dxa"/>
            <w:vAlign w:val="center"/>
            <w:shd w:val="solid" w:color="E7E6E6" tmshd="1677721856, 0, 15132391"/>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highlight w:val="yellow"/>
                <w:color w:val="000000"/>
              </w:rPr>
            </w:pPr>
            <w:r/>
            <w:bookmarkStart w:id="14" w:name="_heading_h.1302m92"/>
            <w:r/>
            <w:bookmarkEnd w:id="14"/>
            <w:r/>
            <w:r>
              <w:rPr>
                <w:rFonts w:ascii="Arial Narrow" w:hAnsi="Arial Narrow" w:eastAsia="Arial" w:cs="Arial"/>
                <w:b/>
                <w:color w:val="000000"/>
              </w:rPr>
              <w:t>Evaluación socioeconómica:</w:t>
            </w:r>
            <w:r>
              <w:rPr>
                <w:rFonts w:ascii="Arial Narrow" w:hAnsi="Arial Narrow" w:eastAsia="Arial" w:cs="Arial"/>
                <w:b/>
                <w:highlight w:val="yellow"/>
                <w:color w:val="000000"/>
              </w:rPr>
            </w:r>
          </w:p>
        </w:tc>
        <w:tc>
          <w:tcPr>
            <w:tcW w:w="6007" w:type="dxa"/>
            <w:vAlign w:val="center"/>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r>
      <w:tr>
        <w:trPr>
          <w:tblHeader w:val="0"/>
          <w:cantSplit w:val="0"/>
          <w:trHeight w:val="93" w:hRule="atLeast"/>
        </w:trPr>
        <w:tc>
          <w:tcPr>
            <w:tcW w:w="2821" w:type="dxa"/>
            <w:vAlign w:val="center"/>
            <w:shd w:val="solid" w:color="E7E6E6" tmshd="1677721856, 0, 15132391"/>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b/>
                <w:color w:val="000000"/>
              </w:rPr>
            </w:pPr>
            <w:r>
              <w:rPr>
                <w:rFonts w:ascii="Arial Narrow" w:hAnsi="Arial Narrow" w:eastAsia="Arial" w:cs="Arial"/>
                <w:b/>
                <w:color w:val="000000"/>
              </w:rPr>
              <w:t>Empleos directos e indirectos</w:t>
            </w:r>
          </w:p>
        </w:tc>
        <w:tc>
          <w:tcPr>
            <w:tcW w:w="6007" w:type="dxa"/>
            <w:vAlign w:val="center"/>
            <w:tcBorders>
              <w:top w:val="single" w:sz="4" w:space="0" w:color="696663" tmln="10, 20, 20, 0, 0"/>
              <w:left w:val="single" w:sz="4" w:space="0" w:color="696663" tmln="10, 20, 20, 0, 0"/>
              <w:bottom w:val="single" w:sz="4" w:space="0" w:color="696663" tmln="10, 20, 20, 0, 0"/>
              <w:right w:val="single" w:sz="4" w:space="0" w:color="696663" tmln="10, 20, 20, 0, 0"/>
            </w:tcBorders>
            <w:tmTcPr id="1727908968" protected="0"/>
          </w:tcPr>
          <w:p>
            <w:pPr>
              <w:spacing w:after="0" w:line="240" w:lineRule="auto"/>
              <w:jc w:val="both"/>
              <w:rPr>
                <w:rFonts w:ascii="Arial Narrow" w:hAnsi="Arial Narrow" w:eastAsia="Arial" w:cs="Arial"/>
                <w:color w:val="000000"/>
              </w:rPr>
            </w:pPr>
            <w:r>
              <w:rPr>
                <w:rFonts w:ascii="Arial Narrow" w:hAnsi="Arial Narrow" w:eastAsia="Arial" w:cs="Arial"/>
                <w:color w:val="000000"/>
              </w:rPr>
            </w:r>
          </w:p>
        </w:tc>
      </w:tr>
    </w:tbl>
    <w:p>
      <w:pPr>
        <w:spacing w:after="0" w:line="240" w:lineRule="auto"/>
        <w:jc w:val="both"/>
        <w:rPr>
          <w:rFonts w:ascii="Arial Narrow" w:hAnsi="Arial Narrow" w:eastAsia="Arial" w:cs="Arial"/>
        </w:rPr>
      </w:pPr>
      <w:r>
        <w:rPr>
          <w:rFonts w:ascii="Arial Narrow" w:hAnsi="Arial Narrow" w:eastAsia="Arial" w:cs="Arial"/>
        </w:rPr>
      </w:r>
    </w:p>
    <w:p>
      <w:pPr>
        <w:spacing w:after="0" w:line="240" w:lineRule="auto"/>
        <w:jc w:val="both"/>
        <w:rPr>
          <w:rFonts w:ascii="Arial Narrow" w:hAnsi="Arial Narrow" w:eastAsia="Arial" w:cs="Arial"/>
        </w:rPr>
      </w:pPr>
      <w:r>
        <w:rPr>
          <w:rFonts w:ascii="Arial Narrow" w:hAnsi="Arial Narrow" w:eastAsia="Arial" w:cs="Arial"/>
        </w:rPr>
      </w:r>
    </w:p>
    <w:p>
      <w:pPr>
        <w:spacing w:after="0" w:line="240" w:lineRule="auto"/>
        <w:jc w:val="both"/>
        <w:rPr>
          <w:rFonts w:ascii="Arial Narrow" w:hAnsi="Arial Narrow" w:eastAsia="Arial" w:cs="Arial"/>
        </w:rPr>
      </w:pPr>
      <w:r>
        <w:rPr>
          <w:rFonts w:ascii="Arial Narrow" w:hAnsi="Arial Narrow" w:eastAsia="Arial" w:cs="Arial"/>
        </w:rPr>
      </w:r>
    </w:p>
    <w:sectPr>
      <w:footnotePr>
        <w:pos w:val="pageBottom"/>
        <w:numFmt w:val="decimal"/>
        <w:numStart w:val="1"/>
        <w:numRestart w:val="continuous"/>
      </w:footnotePr>
      <w:endnotePr>
        <w:pos w:val="docEnd"/>
        <w:numFmt w:val="lowerRoman"/>
        <w:numStart w:val="1"/>
        <w:numRestart w:val="continuous"/>
      </w:endnotePr>
      <w:headerReference w:type="default" r:id="rId17"/>
      <w:footerReference w:type="default" r:id="rId18"/>
      <w:type w:val="nextPage"/>
      <w:pgSz w:h="15840" w:w="12240"/>
      <w:pgMar w:left="1701" w:top="1843" w:right="1701" w:bottom="1417" w:header="510" w:footer="0"/>
      <w:paperSrc w:first="0" w:other="0" a="0" b="0"/>
      <w:pgNumType w:fmt="decimal"/>
      <w:tmGutter w:val="3"/>
      <w:mirrorMargins w:val="0"/>
      <w:tmSection w:h="-1">
        <w:tmHeader w:id="0" w:h="0" edge="510" text="0">
          <w:shd w:val="none"/>
        </w:tmHeader>
        <w:tmFooter w:id="0" w:h="0" edge="0" text="0">
          <w:shd w:val="none"/>
        </w:tmFooter>
      </w:tmSection>
      <w:guidesAndGridMasterPages Id="0" numberOfVerticalGuides="0" numberOfHorizontalGuides="0"/>
      <w:guidesAndGridMasterPages Id="1" numberOfVerticalGuides="0" numberOfHorizontalGuides="0"/>
      <w:guidesAndGridMasterPages Id="2" numberOfVerticalGuides="0" numberOfHorizontalGuides="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charset w:val="00"/>
    <w:family w:val="swiss"/>
    <w:pitch w:val="default"/>
  </w:font>
  <w:font w:name="Times New Roman">
    <w:charset w:val="00"/>
    <w:family w:val="roman"/>
    <w:pitch w:val="default"/>
  </w:font>
  <w:font w:name="Roboto">
    <w:charset w:val="00"/>
    <w:family w:val="auto"/>
    <w:pitch w:val="default"/>
  </w:font>
  <w:font w:name="Calibri">
    <w:charset w:val="00"/>
    <w:family w:val="swiss"/>
    <w:pitch w:val="default"/>
    <w:embedRegular r:id="rId1" w:fontKey="{5488E955-E1C4-0B2B-0FF9-25428B53603A}"/>
    <w:embedBold r:id="rId2" w:fontKey="{5AC4465B-F6E4-2B93-B6D6-EF44D392D503}"/>
    <w:embedItalic r:id="rId3" w:fontKey="{D8E30020-BC6B-0804-9F65-EC0FE2183845}"/>
  </w:font>
  <w:font w:name="SimSun">
    <w:charset w:val="00"/>
    <w:family w:val="auto"/>
    <w:pitch w:val="default"/>
  </w:font>
  <w:font w:name="Calibri Light">
    <w:charset w:val="00"/>
    <w:family w:val="swiss"/>
    <w:pitch w:val="default"/>
    <w:embedRegular r:id="rId4" w:fontKey="{2CC63C49-EC2A-8041-B991-84750B52B70D}"/>
    <w:embedItalic r:id="rId5" w:fontKey="{15782B1B-5F4B-2705-CF45-D005BD096003}"/>
  </w:font>
  <w:font w:name="DengXian">
    <w:charset w:val="00"/>
    <w:family w:val="auto"/>
    <w:pitch w:val="default"/>
  </w:font>
  <w:font w:name="Segoe UI">
    <w:charset w:val="00"/>
    <w:family w:val="swiss"/>
    <w:pitch w:val="default"/>
    <w:embedRegular r:id="rId6" w:fontKey="{0D822764-3CAE-0F60-9ED6-E147DB79D440}"/>
  </w:font>
  <w:font w:name="Arial Narrow">
    <w:charset w:val="00"/>
    <w:family w:val="swiss"/>
    <w:pitch w:val="default"/>
    <w:embedRegular r:id="rId7" w:fontKey="{75FE5E72-F25E-BC3E-8029-D5760258F15F}"/>
    <w:embedBold r:id="rId8" w:fontKey="{4792B346-DBED-F83C-7325-CB2591C40B17}"/>
    <w:embedItalic r:id="rId9" w:fontKey="{CBCF5307-4B09-4D30-D3D3-1B1AEB6EB855}"/>
  </w:font>
  <w:font w:name="Cambria Math">
    <w:charset w:val="00"/>
    <w:family w:val="roman"/>
    <w:pitch w:val="default"/>
    <w:embedRegular r:id="rId10" w:fontKey="{2F49792E-009A-D799-AF8A-636BB92BDD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p>
    <w:pPr>
      <w:tabs defTabSz="720">
        <w:tab w:val="center" w:pos="4419" w:leader="none"/>
        <w:tab w:val="right" w:pos="8838" w:leader="none"/>
      </w:tabs>
      <w:rPr>
        <w:i/>
        <w:color w:val="000000"/>
        <w:sz w:val="20"/>
        <w:szCs w:val="20"/>
      </w:rPr>
    </w:pPr>
    <w:r>
      <w:rPr>
        <w:noProof/>
      </w:rPr>
      <mc:AlternateContent>
        <mc:Choice Requires="wps">
          <w:drawing>
            <wp:anchor distT="0" distB="0" distL="114300" distR="114300" simplePos="0" relativeHeight="251659265" behindDoc="0" locked="0" layoutInCell="0" hidden="0" allowOverlap="1">
              <wp:simplePos x="0" y="0"/>
              <wp:positionH relativeFrom="column">
                <wp:posOffset>1863090</wp:posOffset>
              </wp:positionH>
              <wp:positionV relativeFrom="paragraph">
                <wp:posOffset>-455295</wp:posOffset>
              </wp:positionV>
              <wp:extent cx="3771900" cy="838200"/>
              <wp:effectExtent l="0" t="0" r="0" b="0"/>
              <wp:wrapNone/>
              <wp:docPr id="1025" name="Rectángulo 1761229054"/>
              <wp:cNvGraphicFramePr/>
              <a:graphic xmlns:a="http://schemas.openxmlformats.org/drawingml/2006/main">
                <a:graphicData uri="http://schemas.microsoft.com/office/word/2010/wordprocessingShape">
                  <wps:wsp>
                    <wps:cNvSpPr>
                      <a:extLst>
                        <a:ext uri="sm">
                          <sm:smNativeData xmlns:sm="sm" val="SMDATA_14_aMz9ZhMAAAAlAAAAZAAAAA0AAAAAOgAAADoAAAA6AAAAOg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CQoAAAAAAAAAAAAAAAAAAAAgAAAHYLAAAAAAAAAgAAADP9//80FwAAKAUAAAAAAAAbEgAAazkAACgAAAAIAAAAAQAAAAEAAAA="/>
                        </a:ext>
                      </a:extLst>
                    </wps:cNvSpPr>
                    <wps:spPr>
                      <a:xfrm>
                        <a:off x="0" y="0"/>
                        <a:ext cx="3771900" cy="838200"/>
                      </a:xfrm>
                      <a:prstGeom prst="rect">
                        <a:avLst/>
                      </a:prstGeom>
                      <a:noFill/>
                      <a:ln>
                        <a:noFill/>
                      </a:ln>
                    </wps:spPr>
                    <wps:bodyPr spcFirstLastPara="1" vertOverflow="clip" horzOverflow="clip" lIns="36830" tIns="36830" rIns="36830" bIns="36830" upright="1">
                      <a:noAutofit/>
                    </wps:bodyPr>
                  </wps:wsp>
                </a:graphicData>
              </a:graphic>
            </wp:anchor>
          </w:drawing>
        </mc:Choice>
        <mc:Fallback>
          <w:pict>
            <v:rect id="Rectángulo 1761229054" o:spid="_x0000_s3073" style="position:absolute;margin-left:146.70pt;margin-top:-35.85pt;width:297.00pt;height:66.00pt;z-index:251659265;mso-wrap-distance-left:9.00pt;mso-wrap-distance-top:0.00pt;mso-wrap-distance-right:9.00pt;mso-wrap-distance-bottom:0.00pt;mso-wrap-style:square" stroked="f" filled="f" v:ext="SMDATA_14_aMz9ZhMAAAAlAAAAZAAAAA0AAAAAOgAAADoAAAA6AAAAOg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CQoAAAAAAAAAAAAAAAAAAAAgAAAHYLAAAAAAAAAgAAADP9//80FwAAKAUAAAAAAAAbEgAAazkAACgAAAAIAAAAAQAAAAEAAAA=">
              <w10:wrap type="none" anchorx="text" anchory="text"/>
            </v:rect>
          </w:pict>
        </mc:Fallback>
      </mc:AlternateContent>
    </w:r>
    <w:r>
      <w:rPr>
        <w:noProof/>
      </w:rPr>
      <mc:AlternateContent>
        <mc:Choice Requires="wpg">
          <w:drawing>
            <wp:anchor distT="0" distB="0" distL="114300" distR="114300" simplePos="0" relativeHeight="251659266" behindDoc="0" locked="0" layoutInCell="0" hidden="0" allowOverlap="1">
              <wp:simplePos x="0" y="0"/>
              <wp:positionH relativeFrom="column">
                <wp:posOffset>12700</wp:posOffset>
              </wp:positionH>
              <wp:positionV relativeFrom="paragraph">
                <wp:posOffset>-215900</wp:posOffset>
              </wp:positionV>
              <wp:extent cx="741045" cy="224790"/>
              <wp:effectExtent l="0" t="0" r="0" b="0"/>
              <wp:wrapNone/>
              <wp:docPr id="1026" name="Grupo 1761229035"/>
              <wp:cNvGraphicFramePr/>
              <a:graphic xmlns:a="http://schemas.openxmlformats.org/drawingml/2006/main">
                <a:graphicData uri="http://schemas.microsoft.com/office/word/2010/wordprocessingGroup">
                  <wpg:wgp>
                    <wpg:cNvGrpSpPr>
                      <a:extLst>
                        <a:ext uri="sm">
                          <sm:smNativeData xmlns:sm="sm" val="SMDATA_5_aMz9ZhMAAAAlAAAAAQAAAA0BAAAAkAAAAEgAAACQAAAASAAAAAAAAAAAAAAAAAAAABcAAAAUAAAAAAAAAAAAAAD/fwAA/38AAAAAAAAJAAAABAAAAAAAAAAhAAAAQAAAADwAAAAAAAAAkKAAACAAAAAAAAAAAAAAAAIAAAAUAAAAAAAAAAIAAACs/v//jwQAAGIBAAAAAAAAuQYAAOQ6AAAoAAAACAAAAAEAAAABAAAA"/>
                        </a:ext>
                      </a:extLst>
                    </wpg:cNvGrpSpPr>
                    <wpg:grpSpPr>
                      <a:xfrm>
                        <a:off x="0" y="0"/>
                        <a:ext cx="741045" cy="224790"/>
                        <a:chOff x="0" y="0"/>
                        <a:chExt cx="741045" cy="224790"/>
                      </a:xfrm>
                    </wpg:grpSpPr>
                    <wpg:grpSp>
                      <wpg:cNvPr id="1027" name="Grupo 1985486533"/>
                      <wpg:cNvGrpSpPr>
                        <a:extLst>
                          <a:ext uri="sm">
                            <sm:smNativeData xmlns:sm="sm" val="SMDATA_5_aMz9ZhMAAAAlAAAAAQAAAA0BAAAAkAAAAEgAAACQAAAASAAAAAAAAAAAAAAAAAAAABcAAAAUAAAAAAAAAAAAAAD/fwAA/38AAAACAAAJAAAABAAAAAAAAAAhAAAAQAAAADwAAAAAAAAAAIIAAAAAAAAAAAAAAAAAAAAAAAAAAAAAAAAAAAAAAAAAAAAAAAAAAAAAAAAAAAAAAAAAAAAAAAAoAAAACAAAAAEAAAABAAAA"/>
                          </a:ext>
                        </a:extLst>
                      </wpg:cNvGrpSpPr>
                      <wpg:grpSpPr>
                        <a:xfrm>
                          <a:off x="0" y="0"/>
                          <a:ext cx="741045" cy="224790"/>
                          <a:chOff x="0" y="0"/>
                          <a:chExt cx="741045" cy="224790"/>
                        </a:xfrm>
                      </wpg:grpSpPr>
                      <wps:wsp>
                        <wps:cNvPr id="1028" name="Rectángulo 93107172"/>
                        <wps:cNvSpPr>
                          <a:extLst>
                            <a:ext uri="sm">
                              <sm:smNativeData xmlns:sm="sm" val="SMDATA_14_aMz9ZhMAAAAlAAAAZAAAAA0AAAAAkAAAAJAAAACQAAAAk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AAAAAAAAAAAAAAAAAAAAAAAAAAACgAAAAIAAAAAQAAAAEAAAA="/>
                            </a:ext>
                          </a:extLst>
                        </wps:cNvSpPr>
                        <wps:spPr>
                          <a:xfrm>
                            <a:off x="0" y="0"/>
                            <a:ext cx="741045" cy="224790"/>
                          </a:xfrm>
                          <a:prstGeom prst="rect">
                            <a:avLst/>
                          </a:prstGeom>
                          <a:noFill/>
                          <a:ln>
                            <a:noFill/>
                          </a:ln>
                        </wps:spPr>
                        <wps:bodyPr spcFirstLastPara="1" vertOverflow="clip" horzOverflow="clip" lIns="91440" tIns="91440" rIns="91440" bIns="91440" anchor="ctr" upright="1">
                          <a:noAutofit/>
                        </wps:bodyPr>
                      </wps:wsp>
                      <pic:pic xmlns:pic="http://schemas.openxmlformats.org/drawingml/2006/picture">
                        <pic:nvPicPr>
                          <pic:cNvPr id="1029" name="Shape 6" descr="Bolivia_flag_300[1]"/>
                          <pic:cNvPicPr>
                            <a:extLst>
                              <a:ext uri="sm">
                                <sm:smNativeData xmlns:sm="sm" val="SMDATA_16_aMz9Zh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HgAAAGgAAAAAAAAAAAAAAAAAAAAAAAAAAAAAABAnAAAQJwAAAAAAAAAAAAAAAAAAAAAAAAAAAAAAAAAAAAAAAAAAAAAUAAAAAAAAAMDA/wAAAAAAZAAAADIAAAAAAAAAZAAAAAAAAAB/f38ACgAAACIAAAAYAAAAAAAAAAAAAAAAAAAAAAAAAAAAAAAAAAAAJAAAACQAAAAAAAAABwAAAAAAAAAAAAAAAAAAAAAAAAAAAAAAAAAAAAAAAAAlAAAAWAAAAAAAAAAAAAAAAAAAAAAAAAAAAAAAAAAAAAAAAAAAAAAAAAAAAAAAAAAAAAAAPwAAAAAAAACghgEAAAAAAAAAAAAAAAAADAAAAAEAAAAAAAAAAAAAAAAAAAAhAAAAQAAAADwAAAAAAAAAAIIAAAAAAAAAAAAAAAAAAAAAAAAAAAAAAAAAAAAAAAAAAAAAAAAAAAAAAAAAAAAAAAAAAAAAAAAoAAAACAAAAAEAAAABAAAA"/>
                              </a:ext>
                            </a:extLst>
                          </pic:cNvPicPr>
                        </pic:nvPicPr>
                        <pic:blipFill>
                          <a:blip r:embed="rId1"/>
                          <a:stretch>
                            <a:fillRect/>
                          </a:stretch>
                        </pic:blipFill>
                        <pic:spPr>
                          <a:xfrm>
                            <a:off x="0" y="0"/>
                            <a:ext cx="340995" cy="220345"/>
                          </a:xfrm>
                          <a:prstGeom prst="rect">
                            <a:avLst/>
                          </a:prstGeom>
                          <a:noFill/>
                          <a:ln>
                            <a:noFill/>
                          </a:ln>
                        </pic:spPr>
                      </pic:pic>
                      <pic:pic xmlns:pic="http://schemas.openxmlformats.org/drawingml/2006/picture">
                        <pic:nvPicPr>
                          <pic:cNvPr id="1030" name="Shape 7" descr="BANDERA UNION EUROPEA"/>
                          <pic:cNvPicPr>
                            <a:extLst>
                              <a:ext uri="sm">
                                <sm:smNativeData xmlns:sm="sm" val="SMDATA_16_aMz9Zh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HgAAAGgAAAAAAAAAAAAAAAAAAAAAAAAAAAAAABAnAAAQJwAAAAAAAAAAAAAAAAAAAAAAAAAAAAAAAAAAAAAAAAAAAAAUAAAAAAAAAMDA/wAAAAAAZAAAADIAAAAAAAAAZAAAAAAAAAB/f38ACgAAACIAAAAYAAAAAAAAAAAAAAAAAAAAAAAAAAAAAAAAAAAAJAAAACQAAAAAAAAABwAAAAAAAAAAAAAAAAAAAAAAAAAAAAAAAAAAAAAAAAAlAAAAWAAAAAAAAAAAAAAAAAAAAAAAAAAAAAAAAAAAAAAAAAAAAAAAAAAAAAAAAAAAAAAAPwAAAAAAAACghgEAAAAAAAAAAAAAAAAADAAAAAEAAAAAAAAAAAAAAAAAAAAhAAAAQAAAADwAAAAAAAAAAIIAAAAAAAAAAAAAAAAAAAAAAAAAAAAAAAAAAAAAAAAAAAAAAAAAAAAAAAAAAAAAAAAAAAAAAAAoAAAACAAAAAEAAAABAAAA"/>
                              </a:ext>
                            </a:extLst>
                          </pic:cNvPicPr>
                        </pic:nvPicPr>
                        <pic:blipFill>
                          <a:blip r:embed="rId2"/>
                          <a:stretch>
                            <a:fillRect/>
                          </a:stretch>
                        </pic:blipFill>
                        <pic:spPr>
                          <a:xfrm>
                            <a:off x="400050" y="0"/>
                            <a:ext cx="340995" cy="224790"/>
                          </a:xfrm>
                          <a:prstGeom prst="rect">
                            <a:avLst/>
                          </a:prstGeom>
                          <a:noFill/>
                          <a:ln>
                            <a:noFill/>
                          </a:ln>
                        </pic:spPr>
                      </pic:pic>
                    </wpg:grpSp>
                  </wpg:wgp>
                </a:graphicData>
              </a:graphic>
            </wp:anchor>
          </w:drawing>
        </mc:Choice>
        <mc:Fallback>
          <w:pict>
            <v:group style="position:absolute;margin-left:1.00pt;margin-top:-17.00pt;width:58.35pt;height:17.70pt;z-index:251659266" coordorigin="1721,15076" coordsize="1167,354">
              <v:group style="position:absolute;left:1721;top:15076;width:1167;height:354" coordorigin="1721,15076" coordsize="1167,354">
                <v:rect id="Rectángulo 93107172" o:spid="_x0000_s3074" style="position:absolute;left:1721;top:15076;width:1167;height:354" stroked="f" filled="f" v:ext="SMDATA_13_aMz9ZhMAAAAlAAAAZAAAAA0AAAAAkAAAAJAAAACQAAAAk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gAAAAIAAAAAQAAAAEAAAA="/>
                <v:shapetype id="_x0000_t75" coordsize="21600,21600" o:spt="75" o:preferrelative="t" path="m,l,21600r21600,l21600,xe">
                  <v:path gradientshapeok="t" o:connecttype="rect"/>
                </v:shapetype>
                <v:shape id="Shape 6" o:spid="_x0000_s3075" type="#_x0000_t75" style="position:absolute;left:1721;top:15076;width:537;height:347" stroked="f" filled="f" v:ext="SMDATA_15_aMz9Zh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HgAAAGgAAAAAAAAAAAAAAAAAAAAAAAAAAAAAABAnAAAQJwAAAAAAAAAAAAAAAAAAAAAAAAAAAAAAAAAAAAAAAAAAAAAUAAAAAAAAAMDA/wAAAAAAZAAAADIAAAAAAAAAZAAAAAAAAAB/f38ACgAAACIAAAAYAAAAAAAAAAAAAAAAAAAAAAAAAAAAAAAAAAAAJAAAACQAAAAAAAAABwAAAAAAAAAAAAAAAAAAAAAAAAAAAAAAAAAAAAAAAAAlAAAAWAAAAAAAAAAAAAAAAAAAAAAAAAAAAAAAAAAAAAAAAAAAAAAAAAAAAAAAAAAAAAAAPwAAAAAAAACghgEAAAAAAAAAAAAAAAAADAAAAAEAAAAAAAAAAAAAAAAAAAAoAAAACAAAAAEAAAABAAAA">
                  <v:imagedata r:id="rId1" o:title="image8"/>
                </v:shape>
                <v:shape id="Shape 7" o:spid="_x0000_s3076" type="#_x0000_t75" style="position:absolute;left:2351;top:15076;width:537;height:354" stroked="f" filled="f" v:ext="SMDATA_15_aMz9Zh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HgAAAGgAAAAAAAAAAAAAAAAAAAAAAAAAAAAAABAnAAAQJwAAAAAAAAAAAAAAAAAAAAAAAAAAAAAAAAAAAAAAAAAAAAAUAAAAAAAAAMDA/wAAAAAAZAAAADIAAAAAAAAAZAAAAAAAAAB/f38ACgAAACIAAAAYAAAAAAAAAAAAAAAAAAAAAAAAAAAAAAAAAAAAJAAAACQAAAAAAAAABwAAAAAAAAAAAAAAAAAAAAAAAAAAAAAAAAAAAAAAAAAlAAAAWAAAAAAAAAAAAAAAAAAAAAAAAAAAAAAAAAAAAAAAAAAAAAAAAAAAAAAAAAAAAAAAPwAAAAAAAACghgEAAAAAAAAAAAAAAAAADAAAAAEAAAAAAAAAAAAAAAAAAAAoAAAACAAAAAEAAAABAAAA">
                  <v:imagedata r:id="rId2" o:title="image9"/>
                </v:shape>
              </v:group>
              <w10:wrap type="none" anchorx="text" anchory="text"/>
            </v:group>
          </w:pict>
        </mc:Fallback>
      </mc:AlternateContent>
    </w:r>
    <w:r>
      <w:rPr>
        <w:noProof/>
      </w:rPr>
      <mc:AlternateContent>
        <mc:Choice Requires="wps">
          <w:drawing>
            <wp:anchor distT="0" distB="0" distL="114300" distR="114300" simplePos="0" relativeHeight="251659271" behindDoc="0" locked="0" layoutInCell="0" hidden="0" allowOverlap="1">
              <wp:simplePos x="0" y="0"/>
              <wp:positionH relativeFrom="column">
                <wp:posOffset>4699000</wp:posOffset>
              </wp:positionH>
              <wp:positionV relativeFrom="paragraph">
                <wp:posOffset>-584200</wp:posOffset>
              </wp:positionV>
              <wp:extent cx="1294765" cy="339725"/>
              <wp:effectExtent l="0" t="0" r="0" b="0"/>
              <wp:wrapNone/>
              <wp:docPr id="1031" name="Rectángulo 1761229055"/>
              <wp:cNvGraphicFramePr/>
              <a:graphic xmlns:a="http://schemas.openxmlformats.org/drawingml/2006/main">
                <a:graphicData uri="http://schemas.microsoft.com/office/word/2010/wordprocessingShape">
                  <wps:wsp>
                    <wps:cNvSpPr>
                      <a:extLst>
                        <a:ext uri="sm">
                          <sm:smNativeData xmlns:sm="sm" val="SMDATA_14_aMz9Zh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CQoAAAAAAAAAAAAAAAAAAAAgAAAOgcAAAAAAAAAgAAAGj8///3BwAAFwIAAAAAAACNIwAAoDgAACgAAAAIAAAAAQAAAAEAAAA="/>
                        </a:ext>
                      </a:extLst>
                    </wps:cNvSpPr>
                    <wps:spPr>
                      <a:xfrm>
                        <a:off x="0" y="0"/>
                        <a:ext cx="1294765" cy="339725"/>
                      </a:xfrm>
                      <a:prstGeom prst="rect">
                        <a:avLst/>
                      </a:prstGeom>
                      <a:noFill/>
                      <a:ln>
                        <a:noFill/>
                      </a:ln>
                    </wps:spPr>
                    <wps:bodyPr spcFirstLastPara="1" vertOverflow="clip" horzOverflow="clip" lIns="91440" tIns="45720" rIns="91440" bIns="45720" upright="1">
                      <a:noAutofit/>
                    </wps:bodyPr>
                  </wps:wsp>
                </a:graphicData>
              </a:graphic>
            </wp:anchor>
          </w:drawing>
        </mc:Choice>
        <mc:Fallback>
          <w:pict>
            <v:rect id="Rectángulo 1761229055" o:spid="_x0000_s3077" style="position:absolute;margin-left:370.00pt;margin-top:-46.00pt;width:101.95pt;height:26.75pt;z-index:251659271;mso-wrap-distance-left:9.00pt;mso-wrap-distance-top:0.00pt;mso-wrap-distance-right:9.00pt;mso-wrap-distance-bottom:0.00pt;mso-wrap-style:square" stroked="f" filled="f" v:ext="SMDATA_14_aMz9Zh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CQoAAAAAAAAAAAAAAAAAAAAgAAAOgcAAAAAAAAAgAAAGj8///3BwAAFwIAAAAAAACNIwAAoDgAACgAAAAIAAAAAQAAAAEAAAA=">
              <w10:wrap type="none" anchorx="text" anchory="text"/>
            </v:rect>
          </w:pict>
        </mc:Fallback>
      </mc:AlternateContent>
    </w:r>
    <w:r>
      <w:rPr>
        <w:noProof/>
      </w:rPr>
      <w:drawing>
        <wp:anchor distT="0" distB="0" distL="114300" distR="114300" simplePos="0" relativeHeight="251659274" behindDoc="1" locked="0" layoutInCell="0" hidden="0" allowOverlap="1">
          <wp:simplePos x="0" y="0"/>
          <wp:positionH relativeFrom="column">
            <wp:posOffset>3268980</wp:posOffset>
          </wp:positionH>
          <wp:positionV relativeFrom="paragraph">
            <wp:posOffset>-2921000</wp:posOffset>
          </wp:positionV>
          <wp:extent cx="4732020" cy="4725670"/>
          <wp:effectExtent l="0" t="0" r="0" b="0"/>
          <wp:wrapNone/>
          <wp:docPr id="1034" name="Imagen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n 539"/>
                  <pic:cNvPicPr>
                    <a:picLocks noChangeAspect="1"/>
                    <a:extLst>
                      <a:ext uri="sm">
                        <sm:smNativeData xmlns:sm="sm" val="SMDATA_16_aMz9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GQAAADU2t4ACgAAACIAAAAYAAAAAAAAAAAAAAAAAAAAAAAAAAAAAAAAAAAAJAAAACQAAAAAAAAABwAAAAAAAAAAAAAAAAAAAAAAAAAAAAAAAAAAAH9/fwAlAAAAWAAAAAAAAAAAAAAAAAAAAAAAAAAAAAAAAAAAAAAAAAAAAAAAAAAAAAAAAAAAAAAAPwAAAAAAAACghgEAAAAAAAAAAAAAAAAADAAAAAEAAAAAAAAAAAAAAAAAAAAhAAAAQAAAADwAAAAAAAAAkCAAAAAAAAAAAAAAAAAAAAIAAAAcFAAAAAAAAAIAAAAI7v//HB0AABIdAAAAAAAAwRoAAEAqAAAoAAAACAAAAAEAAAABAAAA"/>
                      </a:ext>
                    </a:extLst>
                  </pic:cNvPicPr>
                </pic:nvPicPr>
                <pic:blipFill>
                  <a:blip r:embed="rId3">
                    <a:duotone>
                      <a:srgbClr val="000000"/>
                      <a:srgbClr val="D4DADE">
                        <a:tint val="40000"/>
                        <a:satMod val="400000"/>
                      </a:srgbClr>
                    </a:duotone>
                  </a:blip>
                  <a:stretch>
                    <a:fillRect/>
                  </a:stretch>
                </pic:blipFill>
                <pic:spPr>
                  <a:xfrm>
                    <a:off x="0" y="0"/>
                    <a:ext cx="4732020" cy="4725670"/>
                  </a:xfrm>
                  <a:prstGeom prst="rect">
                    <a:avLst/>
                  </a:prstGeom>
                  <a:noFill/>
                  <a:ln w="12700">
                    <a:noFill/>
                  </a:ln>
                </pic:spPr>
              </pic:pic>
            </a:graphicData>
          </a:graphic>
        </wp:anchor>
      </w:drawing>
    </w:r>
    <w:r>
      <w:rPr>
        <w:i/>
        <w:color w:val="000000"/>
        <w:sz w:val="20"/>
        <w:szCs w:val="20"/>
      </w:rP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p>
    <w:pPr>
      <w:tabs defTabSz="720">
        <w:tab w:val="center" w:pos="4419" w:leader="none"/>
        <w:tab w:val="right" w:pos="8838" w:leader="none"/>
      </w:tabs>
      <w:rPr>
        <w:i/>
        <w:color w:val="000000"/>
        <w:sz w:val="20"/>
        <w:szCs w:val="20"/>
      </w:rPr>
    </w:pPr>
    <w:r>
      <w:rPr>
        <w:noProof/>
      </w:rPr>
      <mc:AlternateContent>
        <mc:Choice Requires="wps">
          <w:drawing>
            <wp:anchor distT="0" distB="0" distL="114300" distR="114300" simplePos="0" relativeHeight="251659275" behindDoc="0" locked="0" layoutInCell="0" hidden="0" allowOverlap="1">
              <wp:simplePos x="0" y="0"/>
              <wp:positionH relativeFrom="column">
                <wp:posOffset>1863090</wp:posOffset>
              </wp:positionH>
              <wp:positionV relativeFrom="paragraph">
                <wp:posOffset>-455295</wp:posOffset>
              </wp:positionV>
              <wp:extent cx="3771900" cy="838200"/>
              <wp:effectExtent l="0" t="0" r="0" b="0"/>
              <wp:wrapNone/>
              <wp:docPr id="1035" name="Rectángulo 1761229044"/>
              <wp:cNvGraphicFramePr/>
              <a:graphic xmlns:a="http://schemas.openxmlformats.org/drawingml/2006/main">
                <a:graphicData uri="http://schemas.microsoft.com/office/word/2010/wordprocessingShape">
                  <wps:wsp>
                    <wps:cNvSpPr>
                      <a:extLst>
                        <a:ext uri="sm">
                          <sm:smNativeData xmlns:sm="sm" val="SMDATA_14_aMz9ZhMAAAAlAAAAZAAAAA0AAAAAOgAAADoAAAA6AAAAOg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CQoAAAAAAAAAAAAAAAAAAAAgAAAHYLAAAAAAAAAgAAADP9//80FwAAKAUAAAAAAQAbEgAAazkAACgAAAAIAAAAAQAAAAEAAAA="/>
                        </a:ext>
                      </a:extLst>
                    </wps:cNvSpPr>
                    <wps:spPr>
                      <a:xfrm>
                        <a:off x="0" y="0"/>
                        <a:ext cx="3771900" cy="838200"/>
                      </a:xfrm>
                      <a:prstGeom prst="rect">
                        <a:avLst/>
                      </a:prstGeom>
                      <a:noFill/>
                      <a:ln>
                        <a:noFill/>
                      </a:ln>
                    </wps:spPr>
                    <wps:bodyPr spcFirstLastPara="1" vertOverflow="clip" horzOverflow="clip" lIns="36830" tIns="36830" rIns="36830" bIns="36830" upright="1">
                      <a:noAutofit/>
                    </wps:bodyPr>
                  </wps:wsp>
                </a:graphicData>
              </a:graphic>
            </wp:anchor>
          </w:drawing>
        </mc:Choice>
        <mc:Fallback>
          <w:pict>
            <v:rect id="Rectángulo 1761229044" o:spid="_x0000_s5121" style="position:absolute;margin-left:146.70pt;margin-top:-35.85pt;width:297.00pt;height:66.00pt;z-index:251659275;mso-wrap-distance-left:9.00pt;mso-wrap-distance-top:0.00pt;mso-wrap-distance-right:9.00pt;mso-wrap-distance-bottom:0.00pt;mso-wrap-style:square" stroked="f" filled="f" v:ext="SMDATA_14_aMz9ZhMAAAAlAAAAZAAAAA0AAAAAOgAAADoAAAA6AAAAOg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CQoAAAAAAAAAAAAAAAAAAAAgAAAHYLAAAAAAAAAgAAADP9//80FwAAKAUAAAAAAQAbEgAAazkAACgAAAAIAAAAAQAAAAEAAAA=">
              <w10:wrap type="none" anchorx="text" anchory="text"/>
            </v:rect>
          </w:pict>
        </mc:Fallback>
      </mc:AlternateContent>
    </w:r>
    <w:r>
      <w:rPr>
        <w:noProof/>
      </w:rPr>
      <mc:AlternateContent>
        <mc:Choice Requires="wpg">
          <w:drawing>
            <wp:anchor distT="0" distB="0" distL="114300" distR="114300" simplePos="0" relativeHeight="251659276" behindDoc="0" locked="0" layoutInCell="0" hidden="0" allowOverlap="1">
              <wp:simplePos x="0" y="0"/>
              <wp:positionH relativeFrom="column">
                <wp:posOffset>12700</wp:posOffset>
              </wp:positionH>
              <wp:positionV relativeFrom="paragraph">
                <wp:posOffset>-215900</wp:posOffset>
              </wp:positionV>
              <wp:extent cx="741045" cy="224790"/>
              <wp:effectExtent l="0" t="0" r="0" b="0"/>
              <wp:wrapNone/>
              <wp:docPr id="1036" name="Grupo 1761229030"/>
              <wp:cNvGraphicFramePr/>
              <a:graphic xmlns:a="http://schemas.openxmlformats.org/drawingml/2006/main">
                <a:graphicData uri="http://schemas.microsoft.com/office/word/2010/wordprocessingGroup">
                  <wpg:wgp>
                    <wpg:cNvGrpSpPr>
                      <a:extLst>
                        <a:ext uri="sm">
                          <sm:smNativeData xmlns:sm="sm" val="SMDATA_5_aMz9ZhMAAAAlAAAAAQAAAA0BAAAAkAAAAEgAAACQAAAASAAAAAAAAAAAAAAAAAAAABcAAAAUAAAAAAAAAAAAAAD/fwAA/38AAAAAAAAJAAAABAAAAAAAAAAhAAAAQAAAADwAAAAAAAAAkKAAACAAAAAAAAAAAAAAAAIAAAAUAAAAAAAAAAIAAACs/v//jwQAAGIBAAAAAAEAuQYAAOQ6AAAoAAAACAAAAAEAAAABAAAA"/>
                        </a:ext>
                      </a:extLst>
                    </wpg:cNvGrpSpPr>
                    <wpg:grpSpPr>
                      <a:xfrm>
                        <a:off x="0" y="0"/>
                        <a:ext cx="741045" cy="224790"/>
                        <a:chOff x="0" y="0"/>
                        <a:chExt cx="741045" cy="224790"/>
                      </a:xfrm>
                    </wpg:grpSpPr>
                    <wpg:grpSp>
                      <wpg:cNvPr id="1037" name="Grupo 1985486533"/>
                      <wpg:cNvGrpSpPr>
                        <a:extLst>
                          <a:ext uri="sm">
                            <sm:smNativeData xmlns:sm="sm" val="SMDATA_5_aMz9ZhMAAAAlAAAAAQAAAA0BAAAAkAAAAEgAAACQAAAASAAAAAAAAAAAAAAAAAAAABcAAAAUAAAAAAAAAAAAAAD/fwAA/38AAAACAAAJAAAABAAAAAAAAAAhAAAAQAAAADwAAAAAAAAAAIIAAAAAAAAAAAAAAAAAAAAAAAAAAAAAAAAAAAAAAAAAAAAAAAAAAAAAAAAAAAAAAAAAAAAAAAAoAAAACAAAAAEAAAABAAAA"/>
                          </a:ext>
                        </a:extLst>
                      </wpg:cNvGrpSpPr>
                      <wpg:grpSpPr>
                        <a:xfrm>
                          <a:off x="0" y="0"/>
                          <a:ext cx="741045" cy="224790"/>
                          <a:chOff x="0" y="0"/>
                          <a:chExt cx="741045" cy="224790"/>
                        </a:xfrm>
                      </wpg:grpSpPr>
                      <wps:wsp>
                        <wps:cNvPr id="1038" name="Rectángulo 93107172"/>
                        <wps:cNvSpPr>
                          <a:extLst>
                            <a:ext uri="sm">
                              <sm:smNativeData xmlns:sm="sm" val="SMDATA_14_aMz9ZhMAAAAlAAAAZAAAAA0AAAAAkAAAAJAAAACQAAAAk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AAAAAAAAAAAAAAAAAAAAAAAAAAACgAAAAIAAAAAQAAAAEAAAA="/>
                            </a:ext>
                          </a:extLst>
                        </wps:cNvSpPr>
                        <wps:spPr>
                          <a:xfrm>
                            <a:off x="0" y="0"/>
                            <a:ext cx="741045" cy="224790"/>
                          </a:xfrm>
                          <a:prstGeom prst="rect">
                            <a:avLst/>
                          </a:prstGeom>
                          <a:noFill/>
                          <a:ln>
                            <a:noFill/>
                          </a:ln>
                        </wps:spPr>
                        <wps:bodyPr spcFirstLastPara="1" vertOverflow="clip" horzOverflow="clip" lIns="91440" tIns="91440" rIns="91440" bIns="91440" anchor="ctr" upright="1">
                          <a:noAutofit/>
                        </wps:bodyPr>
                      </wps:wsp>
                      <pic:pic xmlns:pic="http://schemas.openxmlformats.org/drawingml/2006/picture">
                        <pic:nvPicPr>
                          <pic:cNvPr id="1039" name="Shape 6" descr="Bolivia_flag_300[1]"/>
                          <pic:cNvPicPr>
                            <a:extLst>
                              <a:ext uri="sm">
                                <sm:smNativeData xmlns:sm="sm" val="SMDATA_16_aMz9Zh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HgAAAGgAAAAAAAAAAAAAAAAAAAAAAAAAAAAAABAnAAAQJwAAAAAAAAAAAAAAAAAAAAAAAAAAAAAAAAAAAAAAAAAAAAAUAAAAAAAAAMDA/wAAAAAAZAAAADIAAAAAAAAAZAAAAAAAAAB/f38ACgAAACIAAAAYAAAAAAAAAAAAAAAAAAAAAAAAAAAAAAAAAAAAJAAAACQAAAAAAAAABwAAAAAAAAAAAAAAAAAAAAAAAAAAAAAAAAAAAAAAAAAlAAAAWAAAAAAAAAAAAAAAAAAAAAAAAAAAAAAAAAAAAAAAAAAAAAAAAAAAAAAAAAAAAAAAPwAAAAAAAACghgEAAAAAAAAAAAAAAAAADAAAAAEAAAAAAAAAAAAAAAAAAAAhAAAAQAAAADwAAAAAAAAAAIIAAAAAAAAAAAAAAAAAAAAAAAAAAAAAAAAAAAAAAAAAAAAAAAAAAAAAAAAAAAAAAAAAAAAAAAAoAAAACAAAAAEAAAABAAAA"/>
                              </a:ext>
                            </a:extLst>
                          </pic:cNvPicPr>
                        </pic:nvPicPr>
                        <pic:blipFill>
                          <a:blip r:embed="rId1"/>
                          <a:stretch>
                            <a:fillRect/>
                          </a:stretch>
                        </pic:blipFill>
                        <pic:spPr>
                          <a:xfrm>
                            <a:off x="0" y="0"/>
                            <a:ext cx="340995" cy="220345"/>
                          </a:xfrm>
                          <a:prstGeom prst="rect">
                            <a:avLst/>
                          </a:prstGeom>
                          <a:noFill/>
                          <a:ln>
                            <a:noFill/>
                          </a:ln>
                        </pic:spPr>
                      </pic:pic>
                      <pic:pic xmlns:pic="http://schemas.openxmlformats.org/drawingml/2006/picture">
                        <pic:nvPicPr>
                          <pic:cNvPr id="1040" name="Shape 7" descr="BANDERA UNION EUROPEA"/>
                          <pic:cNvPicPr>
                            <a:extLst>
                              <a:ext uri="sm">
                                <sm:smNativeData xmlns:sm="sm" val="SMDATA_16_aMz9Zh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HgAAAGgAAAAAAAAAAAAAAAAAAAAAAAAAAAAAABAnAAAQJwAAAAAAAAAAAAAAAAAAAAAAAAAAAAAAAAAAAAAAAAAAAAAUAAAAAAAAAMDA/wAAAAAAZAAAADIAAAAAAAAAZAAAAAAAAAB/f38ACgAAACIAAAAYAAAAAAAAAAAAAAAAAAAAAAAAAAAAAAAAAAAAJAAAACQAAAAAAAAABwAAAAAAAAAAAAAAAAAAAAAAAAAAAAAAAAAAAAAAAAAlAAAAWAAAAAAAAAAAAAAAAAAAAAAAAAAAAAAAAAAAAAAAAAAAAAAAAAAAAAAAAAAAAAAAPwAAAAAAAACghgEAAAAAAAAAAAAAAAAADAAAAAEAAAAAAAAAAAAAAAAAAAAhAAAAQAAAADwAAAAAAAAAAIIAAAAAAAAAAAAAAAAAAAAAAAAAAAAAAAAAAAAAAAAAAAAAAAAAAAAAAAAAAAAAAAAAAAAAAAAoAAAACAAAAAEAAAABAAAA"/>
                              </a:ext>
                            </a:extLst>
                          </pic:cNvPicPr>
                        </pic:nvPicPr>
                        <pic:blipFill>
                          <a:blip r:embed="rId2"/>
                          <a:stretch>
                            <a:fillRect/>
                          </a:stretch>
                        </pic:blipFill>
                        <pic:spPr>
                          <a:xfrm>
                            <a:off x="400050" y="0"/>
                            <a:ext cx="340995" cy="224790"/>
                          </a:xfrm>
                          <a:prstGeom prst="rect">
                            <a:avLst/>
                          </a:prstGeom>
                          <a:noFill/>
                          <a:ln>
                            <a:noFill/>
                          </a:ln>
                        </pic:spPr>
                      </pic:pic>
                    </wpg:grpSp>
                  </wpg:wgp>
                </a:graphicData>
              </a:graphic>
            </wp:anchor>
          </w:drawing>
        </mc:Choice>
        <mc:Fallback>
          <w:pict>
            <v:group style="position:absolute;margin-left:1.00pt;margin-top:-17.00pt;width:58.35pt;height:17.70pt;z-index:251659276" coordorigin="1721,15076" coordsize="1167,354">
              <v:group style="position:absolute;left:1721;top:15076;width:1167;height:354" coordorigin="1721,15076" coordsize="1167,354">
                <v:rect id="Rectángulo 93107172" o:spid="_x0000_s5122" style="position:absolute;left:1721;top:15076;width:1167;height:354" stroked="f" filled="f" v:ext="SMDATA_13_aMz9ZhMAAAAlAAAAZAAAAA0AAAAAkAAAAJAAAACQAAAAk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gAAAAIAAAAAQAAAAEAAAA="/>
                <v:shapetype id="_x0000_t75" coordsize="21600,21600" o:spt="75" o:preferrelative="t" path="m,l,21600r21600,l21600,xe">
                  <v:path gradientshapeok="t" o:connecttype="rect"/>
                </v:shapetype>
                <v:shape id="Shape 6" o:spid="_x0000_s5123" type="#_x0000_t75" style="position:absolute;left:1721;top:15076;width:537;height:347" stroked="f" filled="f" v:ext="SMDATA_15_aMz9Zh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HgAAAGgAAAAAAAAAAAAAAAAAAAAAAAAAAAAAABAnAAAQJwAAAAAAAAAAAAAAAAAAAAAAAAAAAAAAAAAAAAAAAAAAAAAUAAAAAAAAAMDA/wAAAAAAZAAAADIAAAAAAAAAZAAAAAAAAAB/f38ACgAAACIAAAAYAAAAAAAAAAAAAAAAAAAAAAAAAAAAAAAAAAAAJAAAACQAAAAAAAAABwAAAAAAAAAAAAAAAAAAAAAAAAAAAAAAAAAAAAAAAAAlAAAAWAAAAAAAAAAAAAAAAAAAAAAAAAAAAAAAAAAAAAAAAAAAAAAAAAAAAAAAAAAAAAAAPwAAAAAAAACghgEAAAAAAAAAAAAAAAAADAAAAAEAAAAAAAAAAAAAAAAAAAAoAAAACAAAAAEAAAABAAAA">
                  <v:imagedata r:id="rId1" o:title="image8"/>
                </v:shape>
                <v:shape id="Shape 7" o:spid="_x0000_s5124" type="#_x0000_t75" style="position:absolute;left:2351;top:15076;width:537;height:354" stroked="f" filled="f" v:ext="SMDATA_15_aMz9Zh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HgAAAGgAAAAAAAAAAAAAAAAAAAAAAAAAAAAAABAnAAAQJwAAAAAAAAAAAAAAAAAAAAAAAAAAAAAAAAAAAAAAAAAAAAAUAAAAAAAAAMDA/wAAAAAAZAAAADIAAAAAAAAAZAAAAAAAAAB/f38ACgAAACIAAAAYAAAAAAAAAAAAAAAAAAAAAAAAAAAAAAAAAAAAJAAAACQAAAAAAAAABwAAAAAAAAAAAAAAAAAAAAAAAAAAAAAAAAAAAAAAAAAlAAAAWAAAAAAAAAAAAAAAAAAAAAAAAAAAAAAAAAAAAAAAAAAAAAAAAAAAAAAAAAAAAAAAPwAAAAAAAACghgEAAAAAAAAAAAAAAAAADAAAAAEAAAAAAAAAAAAAAAAAAAAoAAAACAAAAAEAAAABAAAA">
                  <v:imagedata r:id="rId2" o:title="image9"/>
                </v:shape>
              </v:group>
              <w10:wrap type="none" anchorx="text" anchory="text"/>
            </v:group>
          </w:pict>
        </mc:Fallback>
      </mc:AlternateContent>
    </w:r>
    <w:r>
      <w:rPr>
        <w:noProof/>
      </w:rPr>
      <mc:AlternateContent>
        <mc:Choice Requires="wps">
          <w:drawing>
            <wp:anchor distT="0" distB="0" distL="114300" distR="114300" simplePos="0" relativeHeight="251659281" behindDoc="0" locked="0" layoutInCell="0" hidden="0" allowOverlap="1">
              <wp:simplePos x="0" y="0"/>
              <wp:positionH relativeFrom="column">
                <wp:posOffset>4699000</wp:posOffset>
              </wp:positionH>
              <wp:positionV relativeFrom="paragraph">
                <wp:posOffset>-584200</wp:posOffset>
              </wp:positionV>
              <wp:extent cx="1294765" cy="339725"/>
              <wp:effectExtent l="0" t="0" r="0" b="0"/>
              <wp:wrapNone/>
              <wp:docPr id="1041" name="Rectángulo 1761229045"/>
              <wp:cNvGraphicFramePr/>
              <a:graphic xmlns:a="http://schemas.openxmlformats.org/drawingml/2006/main">
                <a:graphicData uri="http://schemas.microsoft.com/office/word/2010/wordprocessingShape">
                  <wps:wsp>
                    <wps:cNvSpPr>
                      <a:extLst>
                        <a:ext uri="sm">
                          <sm:smNativeData xmlns:sm="sm" val="SMDATA_14_aMz9Zh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CQoAAAAAAAAAAAAAAAAAAAAgAAAOgcAAAAAAAAAgAAAGj8///3BwAAFwIAAAAAAQCNIwAAoDgAACgAAAAIAAAAAQAAAAEAAAA="/>
                        </a:ext>
                      </a:extLst>
                    </wps:cNvSpPr>
                    <wps:spPr>
                      <a:xfrm>
                        <a:off x="0" y="0"/>
                        <a:ext cx="1294765" cy="339725"/>
                      </a:xfrm>
                      <a:prstGeom prst="rect">
                        <a:avLst/>
                      </a:prstGeom>
                      <a:noFill/>
                      <a:ln>
                        <a:noFill/>
                      </a:ln>
                    </wps:spPr>
                    <wps:bodyPr spcFirstLastPara="1" vertOverflow="clip" horzOverflow="clip" lIns="91440" tIns="45720" rIns="91440" bIns="45720" upright="1">
                      <a:noAutofit/>
                    </wps:bodyPr>
                  </wps:wsp>
                </a:graphicData>
              </a:graphic>
            </wp:anchor>
          </w:drawing>
        </mc:Choice>
        <mc:Fallback>
          <w:pict>
            <v:rect id="Rectángulo 1761229045" o:spid="_x0000_s5125" style="position:absolute;margin-left:370.00pt;margin-top:-46.00pt;width:101.95pt;height:26.75pt;z-index:251659281;mso-wrap-distance-left:9.00pt;mso-wrap-distance-top:0.00pt;mso-wrap-distance-right:9.00pt;mso-wrap-distance-bottom:0.00pt;mso-wrap-style:square" stroked="f" filled="f" v:ext="SMDATA_14_aMz9Zh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CQoAAAAAAAAAAAAAAAAAAAAgAAAOgcAAAAAAAAAgAAAGj8///3BwAAFwIAAAAAAQCNIwAAoDgAACgAAAAIAAAAAQAAAAEAAAA=">
              <w10:wrap type="none" anchorx="text" anchory="text"/>
            </v:rect>
          </w:pict>
        </mc:Fallback>
      </mc:AlternateContent>
    </w:r>
    <w:r>
      <w:rPr>
        <w:noProof/>
      </w:rPr>
      <w:drawing>
        <wp:anchor distT="0" distB="0" distL="114300" distR="114300" simplePos="0" relativeHeight="251659284" behindDoc="1" locked="0" layoutInCell="0" hidden="0" allowOverlap="1">
          <wp:simplePos x="0" y="0"/>
          <wp:positionH relativeFrom="column">
            <wp:posOffset>3268980</wp:posOffset>
          </wp:positionH>
          <wp:positionV relativeFrom="paragraph">
            <wp:posOffset>-2921000</wp:posOffset>
          </wp:positionV>
          <wp:extent cx="4732020" cy="4725670"/>
          <wp:effectExtent l="0" t="0" r="0" b="0"/>
          <wp:wrapNone/>
          <wp:docPr id="1044" name="Imagen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Imagen 534"/>
                  <pic:cNvPicPr>
                    <a:picLocks noChangeAspect="1"/>
                    <a:extLst>
                      <a:ext uri="sm">
                        <sm:smNativeData xmlns:sm="sm" val="SMDATA_16_aMz9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GQAAADU2t4ACgAAACIAAAAYAAAAAAAAAAAAAAAAAAAAAAAAAAAAAAAAAAAAJAAAACQAAAAAAAAABwAAAAAAAAAAAAAAAAAAAAAAAAAAAAAAAAAAAH9/fwAlAAAAWAAAAAAAAAAAAAAAAAAAAAAAAAAAAAAAAAAAAAAAAAAAAAAAAAAAAAAAAAAAAAAAPwAAAAAAAACghgEAAAAAAAAAAAAAAAAADAAAAAEAAAAAAAAAAAAAAAAAAAAhAAAAQAAAADwAAAAAAAAAkCAAAAAAAAAAAAAAAAAAAAIAAAAcFAAAAAAAAAIAAAAI7v//HB0AABIdAAAAAAEAwRoAAEAqAAAoAAAACAAAAAEAAAABAAAA"/>
                      </a:ext>
                    </a:extLst>
                  </pic:cNvPicPr>
                </pic:nvPicPr>
                <pic:blipFill>
                  <a:blip r:embed="rId3">
                    <a:duotone>
                      <a:srgbClr val="000000"/>
                      <a:srgbClr val="D4DADE">
                        <a:tint val="40000"/>
                        <a:satMod val="400000"/>
                      </a:srgbClr>
                    </a:duotone>
                  </a:blip>
                  <a:stretch>
                    <a:fillRect/>
                  </a:stretch>
                </pic:blipFill>
                <pic:spPr>
                  <a:xfrm>
                    <a:off x="0" y="0"/>
                    <a:ext cx="4732020" cy="4725670"/>
                  </a:xfrm>
                  <a:prstGeom prst="rect">
                    <a:avLst/>
                  </a:prstGeom>
                  <a:noFill/>
                  <a:ln w="12700">
                    <a:noFill/>
                  </a:ln>
                </pic:spPr>
              </pic:pic>
            </a:graphicData>
          </a:graphic>
        </wp:anchor>
      </w:drawing>
    </w:r>
    <w:r>
      <w:rPr>
        <w:i/>
        <w:color w:val="000000"/>
        <w:sz w:val="20"/>
        <w:szCs w:val="20"/>
      </w:rP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p>
    <w:pPr>
      <w:tabs defTabSz="720">
        <w:tab w:val="center" w:pos="4419" w:leader="none"/>
        <w:tab w:val="right" w:pos="8838" w:leader="none"/>
      </w:tabs>
      <w:rPr>
        <w:i/>
        <w:color w:val="000000"/>
        <w:sz w:val="20"/>
        <w:szCs w:val="20"/>
      </w:rPr>
    </w:pPr>
    <w:r>
      <w:rPr>
        <w:noProof/>
      </w:rPr>
      <mc:AlternateContent>
        <mc:Choice Requires="wps">
          <w:drawing>
            <wp:anchor distT="0" distB="0" distL="114300" distR="114300" simplePos="0" relativeHeight="251659285" behindDoc="0" locked="0" layoutInCell="0" hidden="0" allowOverlap="1">
              <wp:simplePos x="0" y="0"/>
              <wp:positionH relativeFrom="column">
                <wp:posOffset>1863090</wp:posOffset>
              </wp:positionH>
              <wp:positionV relativeFrom="paragraph">
                <wp:posOffset>-455295</wp:posOffset>
              </wp:positionV>
              <wp:extent cx="3771900" cy="838200"/>
              <wp:effectExtent l="0" t="0" r="0" b="0"/>
              <wp:wrapNone/>
              <wp:docPr id="1045" name="Rectángulo 1761229042"/>
              <wp:cNvGraphicFramePr/>
              <a:graphic xmlns:a="http://schemas.openxmlformats.org/drawingml/2006/main">
                <a:graphicData uri="http://schemas.microsoft.com/office/word/2010/wordprocessingShape">
                  <wps:wsp>
                    <wps:cNvSpPr>
                      <a:extLst>
                        <a:ext uri="sm">
                          <sm:smNativeData xmlns:sm="sm" val="SMDATA_14_aMz9ZhMAAAAlAAAAZAAAAA0AAAAAOgAAADoAAAA6AAAAOg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CQoAAAAAAAAAAAAAAAAAAAAgAAAHYLAAAAAAAAAgAAADP9//80FwAAKAUAAAAAAgAbEgAAazkAACgAAAAIAAAAAQAAAAEAAAA="/>
                        </a:ext>
                      </a:extLst>
                    </wps:cNvSpPr>
                    <wps:spPr>
                      <a:xfrm>
                        <a:off x="0" y="0"/>
                        <a:ext cx="3771900" cy="838200"/>
                      </a:xfrm>
                      <a:prstGeom prst="rect">
                        <a:avLst/>
                      </a:prstGeom>
                      <a:noFill/>
                      <a:ln>
                        <a:noFill/>
                      </a:ln>
                    </wps:spPr>
                    <wps:bodyPr spcFirstLastPara="1" vertOverflow="clip" horzOverflow="clip" lIns="36830" tIns="36830" rIns="36830" bIns="36830" upright="1">
                      <a:noAutofit/>
                    </wps:bodyPr>
                  </wps:wsp>
                </a:graphicData>
              </a:graphic>
            </wp:anchor>
          </w:drawing>
        </mc:Choice>
        <mc:Fallback>
          <w:pict>
            <v:rect id="Rectángulo 1761229042" o:spid="_x0000_s7169" style="position:absolute;margin-left:146.70pt;margin-top:-35.85pt;width:297.00pt;height:66.00pt;z-index:251659285;mso-wrap-distance-left:9.00pt;mso-wrap-distance-top:0.00pt;mso-wrap-distance-right:9.00pt;mso-wrap-distance-bottom:0.00pt;mso-wrap-style:square" stroked="f" filled="f" v:ext="SMDATA_14_aMz9ZhMAAAAlAAAAZAAAAA0AAAAAOgAAADoAAAA6AAAAOg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CQoAAAAAAAAAAAAAAAAAAAAgAAAHYLAAAAAAAAAgAAADP9//80FwAAKAUAAAAAAgAbEgAAazkAACgAAAAIAAAAAQAAAAEAAAA=">
              <w10:wrap type="none" anchorx="text" anchory="text"/>
            </v:rect>
          </w:pict>
        </mc:Fallback>
      </mc:AlternateContent>
    </w:r>
    <w:r>
      <w:rPr>
        <w:noProof/>
      </w:rPr>
      <mc:AlternateContent>
        <mc:Choice Requires="wpg">
          <w:drawing>
            <wp:anchor distT="0" distB="0" distL="114300" distR="114300" simplePos="0" relativeHeight="251659286" behindDoc="0" locked="0" layoutInCell="0" hidden="0" allowOverlap="1">
              <wp:simplePos x="0" y="0"/>
              <wp:positionH relativeFrom="column">
                <wp:posOffset>12700</wp:posOffset>
              </wp:positionH>
              <wp:positionV relativeFrom="paragraph">
                <wp:posOffset>-215900</wp:posOffset>
              </wp:positionV>
              <wp:extent cx="741045" cy="224790"/>
              <wp:effectExtent l="0" t="0" r="0" b="0"/>
              <wp:wrapNone/>
              <wp:docPr id="1046" name="Grupo 1761229029"/>
              <wp:cNvGraphicFramePr/>
              <a:graphic xmlns:a="http://schemas.openxmlformats.org/drawingml/2006/main">
                <a:graphicData uri="http://schemas.microsoft.com/office/word/2010/wordprocessingGroup">
                  <wpg:wgp>
                    <wpg:cNvGrpSpPr>
                      <a:extLst>
                        <a:ext uri="sm">
                          <sm:smNativeData xmlns:sm="sm" val="SMDATA_5_aMz9ZhMAAAAlAAAAAQAAAE0BAAAAkAAAAEgAAACQAAAASAAAAAAAAAAAAAAAAAAAABcAAAAUAAAAAAAAAAAAAAD/fwAA/38AAAAAAAAJAAAABAAAAAAAAAAhAAAAQAAAADwAAAAAAAAAkKAAACAAAAAAAAAAAAAAAAIAAAAUAAAAAAAAAAIAAACs/v//jwQAAGIBAAAAAAIAuQYAAOQ6AAAoAAAACAAAAAEAAAABAAAA"/>
                        </a:ext>
                      </a:extLst>
                    </wpg:cNvGrpSpPr>
                    <wpg:grpSpPr>
                      <a:xfrm>
                        <a:off x="0" y="0"/>
                        <a:ext cx="741045" cy="224790"/>
                        <a:chOff x="0" y="0"/>
                        <a:chExt cx="741045" cy="224790"/>
                      </a:xfrm>
                    </wpg:grpSpPr>
                    <wpg:grpSp>
                      <wpg:cNvPr id="1047" name="Grupo 1985486533"/>
                      <wpg:cNvGrpSpPr>
                        <a:extLst>
                          <a:ext uri="sm">
                            <sm:smNativeData xmlns:sm="sm" val="SMDATA_5_aMz9ZhMAAAAlAAAAAQAAAA0BAAAAkAAAAEgAAACQAAAASAAAAAAAAAAAAAAAAAAAABcAAAAUAAAAAAAAAAAAAAD/fwAA/38AAAACAAAJAAAABAAAAAAAAAAhAAAAQAAAADwAAAAAAAAAAIIAAAAAAAAAAAAAAAAAAAAAAAAAAAAAAAAAAAAAAAAAAAAAAAAAAAAAAAAAAAAAAAAAAAAAAAAoAAAACAAAAAEAAAABAAAA"/>
                          </a:ext>
                        </a:extLst>
                      </wpg:cNvGrpSpPr>
                      <wpg:grpSpPr>
                        <a:xfrm>
                          <a:off x="0" y="0"/>
                          <a:ext cx="741045" cy="224790"/>
                          <a:chOff x="0" y="0"/>
                          <a:chExt cx="741045" cy="224790"/>
                        </a:xfrm>
                      </wpg:grpSpPr>
                      <wps:wsp>
                        <wps:cNvPr id="1048" name="Rectángulo 93107172"/>
                        <wps:cNvSpPr>
                          <a:extLst>
                            <a:ext uri="sm">
                              <sm:smNativeData xmlns:sm="sm" val="SMDATA_14_aMz9ZhMAAAAlAAAAZAAAAA0AAAAAkAAAAJAAAACQAAAAk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AAAAAAAAAAAAAAAAAAAAAAAAAAACgAAAAIAAAAAQAAAAEAAAA="/>
                            </a:ext>
                          </a:extLst>
                        </wps:cNvSpPr>
                        <wps:spPr>
                          <a:xfrm>
                            <a:off x="0" y="0"/>
                            <a:ext cx="741045" cy="224790"/>
                          </a:xfrm>
                          <a:prstGeom prst="rect">
                            <a:avLst/>
                          </a:prstGeom>
                          <a:noFill/>
                          <a:ln>
                            <a:noFill/>
                          </a:ln>
                        </wps:spPr>
                        <wps:bodyPr spcFirstLastPara="1" vertOverflow="clip" horzOverflow="clip" lIns="91440" tIns="91440" rIns="91440" bIns="91440" anchor="ctr" upright="1">
                          <a:noAutofit/>
                        </wps:bodyPr>
                      </wps:wsp>
                      <pic:pic xmlns:pic="http://schemas.openxmlformats.org/drawingml/2006/picture">
                        <pic:nvPicPr>
                          <pic:cNvPr id="1049" name="Shape 6" descr="Bolivia_flag_300[1]"/>
                          <pic:cNvPicPr>
                            <a:extLst>
                              <a:ext uri="sm">
                                <sm:smNativeData xmlns:sm="sm" val="SMDATA_16_aMz9Zh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HgAAAGgAAAAAAAAAAAAAAAAAAAAAAAAAAAAAABAnAAAQJwAAAAAAAAAAAAAAAAAAAAAAAAAAAAAAAAAAAAAAAAAAAAAUAAAAAAAAAMDA/wAAAAAAZAAAADIAAAAAAAAAZAAAAAAAAAB/f38ACgAAACIAAAAYAAAAAAAAAAAAAAAAAAAAAAAAAAAAAAAAAAAAJAAAACQAAAAAAAAABwAAAAAAAAAAAAAAAAAAAAAAAAAAAAAAAAAAAAAAAAAlAAAAWAAAAAAAAAAAAAAAAAAAAAAAAAAAAAAAAAAAAAAAAAAAAAAAAAAAAAAAAAAAAAAAPwAAAAAAAACghgEAAAAAAAAAAAAAAAAADAAAAAEAAAAAAAAAAAAAAAAAAAAhAAAAQAAAADwAAAAAAAAAAIIAAAAAAAAAAAAAAAAAAAAAAAAAAAAAAAAAAAAAAAAAAAAAAAAAAAAAAAAAAAAAAAAAAAAAAAAoAAAACAAAAAEAAAABAAAA"/>
                              </a:ext>
                            </a:extLst>
                          </pic:cNvPicPr>
                        </pic:nvPicPr>
                        <pic:blipFill>
                          <a:blip r:embed="rId1"/>
                          <a:stretch>
                            <a:fillRect/>
                          </a:stretch>
                        </pic:blipFill>
                        <pic:spPr>
                          <a:xfrm>
                            <a:off x="0" y="0"/>
                            <a:ext cx="340995" cy="220345"/>
                          </a:xfrm>
                          <a:prstGeom prst="rect">
                            <a:avLst/>
                          </a:prstGeom>
                          <a:noFill/>
                          <a:ln>
                            <a:noFill/>
                          </a:ln>
                        </pic:spPr>
                      </pic:pic>
                      <pic:pic xmlns:pic="http://schemas.openxmlformats.org/drawingml/2006/picture">
                        <pic:nvPicPr>
                          <pic:cNvPr id="1050" name="Shape 7" descr="BANDERA UNION EUROPEA"/>
                          <pic:cNvPicPr>
                            <a:extLst>
                              <a:ext uri="sm">
                                <sm:smNativeData xmlns:sm="sm" val="SMDATA_16_aMz9Zh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HgAAAGgAAAAAAAAAAAAAAAAAAAAAAAAAAAAAABAnAAAQJwAAAAAAAAAAAAAAAAAAAAAAAAAAAAAAAAAAAAAAAAAAAAAUAAAAAAAAAMDA/wAAAAAAZAAAADIAAAAAAAAAZAAAAAAAAAB/f38ACgAAACIAAAAYAAAAAAAAAAAAAAAAAAAAAAAAAAAAAAAAAAAAJAAAACQAAAAAAAAABwAAAAAAAAAAAAAAAAAAAAAAAAAAAAAAAAAAAAAAAAAlAAAAWAAAAAAAAAAAAAAAAAAAAAAAAAAAAAAAAAAAAAAAAAAAAAAAAAAAAAAAAAAAAAAAPwAAAAAAAACghgEAAAAAAAAAAAAAAAAADAAAAAEAAAAAAAAAAAAAAAAAAAAhAAAAQAAAADwAAAAAAAAAAIIAAAAAAAAAAAAAAAAAAAAAAAAAAAAAAAAAAAAAAAAAAAAAAAAAAAAAAAAAAAAAAAAAAAAAAAAoAAAACAAAAAEAAAABAAAA"/>
                              </a:ext>
                            </a:extLst>
                          </pic:cNvPicPr>
                        </pic:nvPicPr>
                        <pic:blipFill>
                          <a:blip r:embed="rId2"/>
                          <a:stretch>
                            <a:fillRect/>
                          </a:stretch>
                        </pic:blipFill>
                        <pic:spPr>
                          <a:xfrm>
                            <a:off x="400050" y="0"/>
                            <a:ext cx="340995" cy="224790"/>
                          </a:xfrm>
                          <a:prstGeom prst="rect">
                            <a:avLst/>
                          </a:prstGeom>
                          <a:noFill/>
                          <a:ln>
                            <a:noFill/>
                          </a:ln>
                        </pic:spPr>
                      </pic:pic>
                    </wpg:grpSp>
                  </wpg:wgp>
                </a:graphicData>
              </a:graphic>
            </wp:anchor>
          </w:drawing>
        </mc:Choice>
        <mc:Fallback>
          <w:pict>
            <v:group style="position:absolute;margin-left:1.00pt;margin-top:-17.00pt;width:58.35pt;height:17.70pt;z-index:251659286" coordorigin="1721,15076" coordsize="1167,354">
              <v:group style="position:absolute;left:1721;top:15076;width:1167;height:354" coordorigin="1721,15076" coordsize="1167,354">
                <v:rect id="Rectángulo 93107172" o:spid="_x0000_s7170" style="position:absolute;left:1721;top:15076;width:1167;height:354" stroked="f" filled="f" v:ext="SMDATA_13_aMz9ZhMAAAAlAAAAZAAAAA0AAAAAkAAAAJAAAACQAAAAk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gAAAAIAAAAAQAAAAEAAAA="/>
                <v:shapetype id="_x0000_t75" coordsize="21600,21600" o:spt="75" o:preferrelative="t" path="m,l,21600r21600,l21600,xe">
                  <v:path gradientshapeok="t" o:connecttype="rect"/>
                </v:shapetype>
                <v:shape id="Shape 6" o:spid="_x0000_s7171" type="#_x0000_t75" style="position:absolute;left:1721;top:15076;width:537;height:347" stroked="f" filled="f" v:ext="SMDATA_15_aMz9Zh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HgAAAGgAAAAAAAAAAAAAAAAAAAAAAAAAAAAAABAnAAAQJwAAAAAAAAAAAAAAAAAAAAAAAAAAAAAAAAAAAAAAAAAAAAAUAAAAAAAAAMDA/wAAAAAAZAAAADIAAAAAAAAAZAAAAAAAAAB/f38ACgAAACIAAAAYAAAAAAAAAAAAAAAAAAAAAAAAAAAAAAAAAAAAJAAAACQAAAAAAAAABwAAAAAAAAAAAAAAAAAAAAAAAAAAAAAAAAAAAAAAAAAlAAAAWAAAAAAAAAAAAAAAAAAAAAAAAAAAAAAAAAAAAAAAAAAAAAAAAAAAAAAAAAAAAAAAPwAAAAAAAACghgEAAAAAAAAAAAAAAAAADAAAAAEAAAAAAAAAAAAAAAAAAAAoAAAACAAAAAEAAAABAAAA">
                  <v:imagedata r:id="rId1" o:title="image8"/>
                </v:shape>
                <v:shape id="Shape 7" o:spid="_x0000_s7172" type="#_x0000_t75" style="position:absolute;left:2351;top:15076;width:537;height:354" stroked="f" filled="f" v:ext="SMDATA_15_aMz9Zh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HgAAAGgAAAAAAAAAAAAAAAAAAAAAAAAAAAAAABAnAAAQJwAAAAAAAAAAAAAAAAAAAAAAAAAAAAAAAAAAAAAAAAAAAAAUAAAAAAAAAMDA/wAAAAAAZAAAADIAAAAAAAAAZAAAAAAAAAB/f38ACgAAACIAAAAYAAAAAAAAAAAAAAAAAAAAAAAAAAAAAAAAAAAAJAAAACQAAAAAAAAABwAAAAAAAAAAAAAAAAAAAAAAAAAAAAAAAAAAAAAAAAAlAAAAWAAAAAAAAAAAAAAAAAAAAAAAAAAAAAAAAAAAAAAAAAAAAAAAAAAAAAAAAAAAAAAAPwAAAAAAAACghgEAAAAAAAAAAAAAAAAADAAAAAEAAAAAAAAAAAAAAAAAAAAoAAAACAAAAAEAAAABAAAA">
                  <v:imagedata r:id="rId2" o:title="image9"/>
                </v:shape>
              </v:group>
              <w10:wrap type="none" anchorx="text" anchory="text"/>
            </v:group>
          </w:pict>
        </mc:Fallback>
      </mc:AlternateContent>
    </w:r>
    <w:r>
      <w:rPr>
        <w:noProof/>
      </w:rPr>
      <mc:AlternateContent>
        <mc:Choice Requires="wps">
          <w:drawing>
            <wp:anchor distT="0" distB="0" distL="114300" distR="114300" simplePos="0" relativeHeight="251659291" behindDoc="0" locked="0" layoutInCell="0" hidden="0" allowOverlap="1">
              <wp:simplePos x="0" y="0"/>
              <wp:positionH relativeFrom="column">
                <wp:posOffset>4699000</wp:posOffset>
              </wp:positionH>
              <wp:positionV relativeFrom="paragraph">
                <wp:posOffset>-584200</wp:posOffset>
              </wp:positionV>
              <wp:extent cx="1294765" cy="339725"/>
              <wp:effectExtent l="0" t="0" r="0" b="0"/>
              <wp:wrapNone/>
              <wp:docPr id="1051" name="Rectángulo 1761229043"/>
              <wp:cNvGraphicFramePr/>
              <a:graphic xmlns:a="http://schemas.openxmlformats.org/drawingml/2006/main">
                <a:graphicData uri="http://schemas.microsoft.com/office/word/2010/wordprocessingShape">
                  <wps:wsp>
                    <wps:cNvSpPr>
                      <a:extLst>
                        <a:ext uri="sm">
                          <sm:smNativeData xmlns:sm="sm" val="SMDATA_14_aMz9Zh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CQoAAAAAAAAAAAAAAAAAAAAgAAAOgcAAAAAAAAAgAAAGj8///3BwAAFwIAAAAAAgCNIwAAoDgAACgAAAAIAAAAAQAAAAEAAAA="/>
                        </a:ext>
                      </a:extLst>
                    </wps:cNvSpPr>
                    <wps:spPr>
                      <a:xfrm>
                        <a:off x="0" y="0"/>
                        <a:ext cx="1294765" cy="339725"/>
                      </a:xfrm>
                      <a:prstGeom prst="rect">
                        <a:avLst/>
                      </a:prstGeom>
                      <a:noFill/>
                      <a:ln>
                        <a:noFill/>
                      </a:ln>
                    </wps:spPr>
                    <wps:bodyPr spcFirstLastPara="1" vertOverflow="clip" horzOverflow="clip" lIns="91440" tIns="45720" rIns="91440" bIns="45720" upright="1">
                      <a:noAutofit/>
                    </wps:bodyPr>
                  </wps:wsp>
                </a:graphicData>
              </a:graphic>
            </wp:anchor>
          </w:drawing>
        </mc:Choice>
        <mc:Fallback>
          <w:pict>
            <v:rect id="Rectángulo 1761229043" o:spid="_x0000_s7173" style="position:absolute;margin-left:370.00pt;margin-top:-46.00pt;width:101.95pt;height:26.75pt;z-index:251659291;mso-wrap-distance-left:9.00pt;mso-wrap-distance-top:0.00pt;mso-wrap-distance-right:9.00pt;mso-wrap-distance-bottom:0.00pt;mso-wrap-style:square" stroked="f" filled="f" v:ext="SMDATA_14_aMz9Zh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CQoAAAAAAAAAAAAAAAAAAAAgAAAOgcAAAAAAAAAgAAAGj8///3BwAAFwIAAAAAAgCNIwAAoDgAACgAAAAIAAAAAQAAAAEAAAA=">
              <w10:wrap type="none" anchorx="text" anchory="text"/>
            </v:rect>
          </w:pict>
        </mc:Fallback>
      </mc:AlternateContent>
    </w:r>
    <w:r>
      <w:rPr>
        <w:noProof/>
      </w:rPr>
      <w:drawing>
        <wp:anchor distT="0" distB="0" distL="114300" distR="114300" simplePos="0" relativeHeight="251659294" behindDoc="1" locked="0" layoutInCell="0" hidden="0" allowOverlap="1">
          <wp:simplePos x="0" y="0"/>
          <wp:positionH relativeFrom="column">
            <wp:posOffset>3268980</wp:posOffset>
          </wp:positionH>
          <wp:positionV relativeFrom="paragraph">
            <wp:posOffset>-2921000</wp:posOffset>
          </wp:positionV>
          <wp:extent cx="4732020" cy="4725670"/>
          <wp:effectExtent l="0" t="0" r="0" b="0"/>
          <wp:wrapNone/>
          <wp:docPr id="1054" name="Imagen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Imagen 533"/>
                  <pic:cNvPicPr>
                    <a:picLocks noChangeAspect="1"/>
                    <a:extLst>
                      <a:ext uri="sm">
                        <sm:smNativeData xmlns:sm="sm" val="SMDATA_16_aMz9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GQAAADU2t4ACgAAACIAAAAYAAAAAAAAAAAAAAAAAAAAAAAAAAAAAAAAAAAAJAAAACQAAAAAAAAABwAAAAAAAAAAAAAAAAAAAAAAAAAAAAAAAAAAAH9/fwAlAAAAWAAAAAAAAAAAAAAAAAAAAAAAAAAAAAAAAAAAAAAAAAAAAAAAAAAAAAAAAAAAAAAAPwAAAAAAAACghgEAAAAAAAAAAAAAAAAADAAAAAEAAAAAAAAAAAAAAAAAAAAhAAAAQAAAADwAAAAAAAAAkCAAAAAAAAAAAAAAAAAAAAIAAAAcFAAAAAAAAAIAAAAI7v//HB0AABIdAAAAAAIAwRoAAEAqAAAoAAAACAAAAAEAAAABAAAA"/>
                      </a:ext>
                    </a:extLst>
                  </pic:cNvPicPr>
                </pic:nvPicPr>
                <pic:blipFill>
                  <a:blip r:embed="rId3">
                    <a:duotone>
                      <a:srgbClr val="000000"/>
                      <a:srgbClr val="D4DADE">
                        <a:tint val="40000"/>
                        <a:satMod val="400000"/>
                      </a:srgbClr>
                    </a:duotone>
                  </a:blip>
                  <a:stretch>
                    <a:fillRect/>
                  </a:stretch>
                </pic:blipFill>
                <pic:spPr>
                  <a:xfrm>
                    <a:off x="0" y="0"/>
                    <a:ext cx="4732020" cy="4725670"/>
                  </a:xfrm>
                  <a:prstGeom prst="rect">
                    <a:avLst/>
                  </a:prstGeom>
                  <a:noFill/>
                  <a:ln w="12700">
                    <a:noFill/>
                  </a:ln>
                </pic:spPr>
              </pic:pic>
            </a:graphicData>
          </a:graphic>
        </wp:anchor>
      </w:drawing>
    </w:r>
    <w:r>
      <w:rPr>
        <w:i/>
        <w:color w:val="000000"/>
        <w:sz w:val="20"/>
        <w:szCs w:val="20"/>
      </w:rPr>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p>
    <w:pPr>
      <w:rPr>
        <w:color w:val="000000"/>
      </w:rPr>
    </w:pPr>
    <w:r>
      <w:rPr>
        <w:noProof/>
      </w:rPr>
      <w:drawing>
        <wp:anchor distT="0" distB="0" distL="0" distR="0" simplePos="0" relativeHeight="251659272" behindDoc="1" locked="0" layoutInCell="0" hidden="0" allowOverlap="1">
          <wp:simplePos x="0" y="0"/>
          <wp:positionH relativeFrom="column">
            <wp:posOffset>-470535</wp:posOffset>
          </wp:positionH>
          <wp:positionV relativeFrom="paragraph">
            <wp:posOffset>-123825</wp:posOffset>
          </wp:positionV>
          <wp:extent cx="3525520" cy="855980"/>
          <wp:effectExtent l="0" t="0" r="0" b="0"/>
          <wp:wrapNone/>
          <wp:docPr id="1032" name="image4.jpg 18"/>
          <wp:cNvGraphicFramePr/>
          <a:graphic xmlns:a="http://schemas.openxmlformats.org/drawingml/2006/main">
            <a:graphicData uri="http://schemas.openxmlformats.org/drawingml/2006/picture">
              <pic:pic xmlns:pic="http://schemas.openxmlformats.org/drawingml/2006/picture">
                <pic:nvPicPr>
                  <pic:cNvPr id="1032" name="image4.jpg 18"/>
                  <pic:cNvPicPr>
                    <a:extLst>
                      <a:ext uri="sm">
                        <sm:smNativeData xmlns:sm="sm" val="SMDATA_16_aMz9Zh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ECAAAAAAAAAAAAAAAAAAAAIAAAAb/f//AAAAAAIAAAA9////sBUAAEQFAAAAAAAAwAMAADsBAAAoAAAACAAAAAEAAAABAAAA"/>
                      </a:ext>
                    </a:extLst>
                  </pic:cNvPicPr>
                </pic:nvPicPr>
                <pic:blipFill>
                  <a:blip r:embed="rId1"/>
                  <a:stretch>
                    <a:fillRect/>
                  </a:stretch>
                </pic:blipFill>
                <pic:spPr>
                  <a:xfrm>
                    <a:off x="0" y="0"/>
                    <a:ext cx="3525520" cy="855980"/>
                  </a:xfrm>
                  <a:prstGeom prst="rect">
                    <a:avLst/>
                  </a:prstGeom>
                  <a:noFill/>
                  <a:ln w="9525">
                    <a:noFill/>
                  </a:ln>
                </pic:spPr>
              </pic:pic>
            </a:graphicData>
          </a:graphic>
        </wp:anchor>
      </w:drawing>
    </w:r>
    <w:r>
      <w:rPr>
        <w:noProof/>
      </w:rPr>
      <w:drawing>
        <wp:anchor distT="0" distB="0" distL="0" distR="0" simplePos="0" relativeHeight="251659273" behindDoc="1" locked="0" layoutInCell="0" hidden="0" allowOverlap="1">
          <wp:simplePos x="0" y="0"/>
          <wp:positionH relativeFrom="column">
            <wp:posOffset>3882390</wp:posOffset>
          </wp:positionH>
          <wp:positionV relativeFrom="paragraph">
            <wp:posOffset>76200</wp:posOffset>
          </wp:positionV>
          <wp:extent cx="1740535" cy="487680"/>
          <wp:effectExtent l="0" t="0" r="0" b="0"/>
          <wp:wrapNone/>
          <wp:docPr id="1033" name="image7.png 18"/>
          <wp:cNvGraphicFramePr/>
          <a:graphic xmlns:a="http://schemas.openxmlformats.org/drawingml/2006/main">
            <a:graphicData uri="http://schemas.openxmlformats.org/drawingml/2006/picture">
              <pic:pic xmlns:pic="http://schemas.openxmlformats.org/drawingml/2006/picture">
                <pic:nvPicPr>
                  <pic:cNvPr id="1033" name="image7.png 18"/>
                  <pic:cNvPicPr>
                    <a:extLst>
                      <a:ext uri="sm">
                        <sm:smNativeData xmlns:sm="sm" val="SMDATA_16_aMz9Zh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ECAAAAAAAAAAAAAAAAAAAAIAAADiFwAAAAAAAAIAAAB4AAAAtQoAAAADAAAAAAAAhx4AAHYCAAAoAAAACAAAAAEAAAABAAAA"/>
                      </a:ext>
                    </a:extLst>
                  </pic:cNvPicPr>
                </pic:nvPicPr>
                <pic:blipFill>
                  <a:blip r:embed="rId2"/>
                  <a:stretch>
                    <a:fillRect/>
                  </a:stretch>
                </pic:blipFill>
                <pic:spPr>
                  <a:xfrm>
                    <a:off x="0" y="0"/>
                    <a:ext cx="1740535" cy="487680"/>
                  </a:xfrm>
                  <a:prstGeom prst="rect">
                    <a:avLst/>
                  </a:prstGeom>
                  <a:noFill/>
                  <a:ln w="9525">
                    <a:noFill/>
                  </a:ln>
                </pic:spPr>
              </pic:pic>
            </a:graphicData>
          </a:graphic>
        </wp:anchor>
      </w:drawing>
    </w:r>
    <w:r>
      <w:rPr>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p>
    <w:pPr>
      <w:rPr>
        <w:color w:val="000000"/>
      </w:rPr>
    </w:pPr>
    <w:r>
      <w:rPr>
        <w:noProof/>
      </w:rPr>
      <w:drawing>
        <wp:anchor distT="0" distB="0" distL="0" distR="0" simplePos="0" relativeHeight="251659282" behindDoc="1" locked="0" layoutInCell="0" hidden="0" allowOverlap="1">
          <wp:simplePos x="0" y="0"/>
          <wp:positionH relativeFrom="column">
            <wp:posOffset>-470535</wp:posOffset>
          </wp:positionH>
          <wp:positionV relativeFrom="paragraph">
            <wp:posOffset>-123825</wp:posOffset>
          </wp:positionV>
          <wp:extent cx="3525520" cy="855980"/>
          <wp:effectExtent l="0" t="0" r="0" b="0"/>
          <wp:wrapNone/>
          <wp:docPr id="1042" name="image4.jpg 13"/>
          <wp:cNvGraphicFramePr/>
          <a:graphic xmlns:a="http://schemas.openxmlformats.org/drawingml/2006/main">
            <a:graphicData uri="http://schemas.openxmlformats.org/drawingml/2006/picture">
              <pic:pic xmlns:pic="http://schemas.openxmlformats.org/drawingml/2006/picture">
                <pic:nvPicPr>
                  <pic:cNvPr id="1042" name="image4.jpg 13"/>
                  <pic:cNvPicPr>
                    <a:extLst>
                      <a:ext uri="sm">
                        <sm:smNativeData xmlns:sm="sm" val="SMDATA_16_aMz9Zh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ECAAAAAAAAAAAAAAAAAAAAIAAAAb/f//AAAAAAIAAAA9////sBUAAEQFAAAAAAEAwAMAADsBAAAoAAAACAAAAAEAAAABAAAA"/>
                      </a:ext>
                    </a:extLst>
                  </pic:cNvPicPr>
                </pic:nvPicPr>
                <pic:blipFill>
                  <a:blip r:embed="rId1"/>
                  <a:stretch>
                    <a:fillRect/>
                  </a:stretch>
                </pic:blipFill>
                <pic:spPr>
                  <a:xfrm>
                    <a:off x="0" y="0"/>
                    <a:ext cx="3525520" cy="855980"/>
                  </a:xfrm>
                  <a:prstGeom prst="rect">
                    <a:avLst/>
                  </a:prstGeom>
                  <a:noFill/>
                  <a:ln w="9525">
                    <a:noFill/>
                  </a:ln>
                </pic:spPr>
              </pic:pic>
            </a:graphicData>
          </a:graphic>
        </wp:anchor>
      </w:drawing>
    </w:r>
    <w:r>
      <w:rPr>
        <w:noProof/>
      </w:rPr>
      <w:drawing>
        <wp:anchor distT="0" distB="0" distL="0" distR="0" simplePos="0" relativeHeight="251659283" behindDoc="1" locked="0" layoutInCell="0" hidden="0" allowOverlap="1">
          <wp:simplePos x="0" y="0"/>
          <wp:positionH relativeFrom="column">
            <wp:posOffset>3882390</wp:posOffset>
          </wp:positionH>
          <wp:positionV relativeFrom="paragraph">
            <wp:posOffset>76200</wp:posOffset>
          </wp:positionV>
          <wp:extent cx="1740535" cy="487680"/>
          <wp:effectExtent l="0" t="0" r="0" b="0"/>
          <wp:wrapNone/>
          <wp:docPr id="1043" name="image7.png 13"/>
          <wp:cNvGraphicFramePr/>
          <a:graphic xmlns:a="http://schemas.openxmlformats.org/drawingml/2006/main">
            <a:graphicData uri="http://schemas.openxmlformats.org/drawingml/2006/picture">
              <pic:pic xmlns:pic="http://schemas.openxmlformats.org/drawingml/2006/picture">
                <pic:nvPicPr>
                  <pic:cNvPr id="1043" name="image7.png 13"/>
                  <pic:cNvPicPr>
                    <a:extLst>
                      <a:ext uri="sm">
                        <sm:smNativeData xmlns:sm="sm" val="SMDATA_16_aMz9Zh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ECAAAAAAAAAAAAAAAAAAAAIAAADiFwAAAAAAAAIAAAB4AAAAtQoAAAADAAAAAAEAhx4AAHYCAAAoAAAACAAAAAEAAAABAAAA"/>
                      </a:ext>
                    </a:extLst>
                  </pic:cNvPicPr>
                </pic:nvPicPr>
                <pic:blipFill>
                  <a:blip r:embed="rId2"/>
                  <a:stretch>
                    <a:fillRect/>
                  </a:stretch>
                </pic:blipFill>
                <pic:spPr>
                  <a:xfrm>
                    <a:off x="0" y="0"/>
                    <a:ext cx="1740535" cy="487680"/>
                  </a:xfrm>
                  <a:prstGeom prst="rect">
                    <a:avLst/>
                  </a:prstGeom>
                  <a:noFill/>
                  <a:ln w="9525">
                    <a:noFill/>
                  </a:ln>
                </pic:spPr>
              </pic:pic>
            </a:graphicData>
          </a:graphic>
        </wp:anchor>
      </w:drawing>
    </w:r>
    <w:r>
      <w:rPr>
        <w:color w:val="00000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p>
    <w:pPr>
      <w:rPr>
        <w:color w:val="000000"/>
      </w:rPr>
    </w:pPr>
    <w:r>
      <w:rPr>
        <w:noProof/>
      </w:rPr>
      <w:drawing>
        <wp:anchor distT="0" distB="0" distL="0" distR="0" simplePos="0" relativeHeight="251659292" behindDoc="1" locked="0" layoutInCell="0" hidden="0" allowOverlap="1">
          <wp:simplePos x="0" y="0"/>
          <wp:positionH relativeFrom="column">
            <wp:posOffset>-470535</wp:posOffset>
          </wp:positionH>
          <wp:positionV relativeFrom="paragraph">
            <wp:posOffset>-123825</wp:posOffset>
          </wp:positionV>
          <wp:extent cx="3525520" cy="855980"/>
          <wp:effectExtent l="0" t="0" r="0" b="0"/>
          <wp:wrapNone/>
          <wp:docPr id="1052" name="image4.jpg 12"/>
          <wp:cNvGraphicFramePr/>
          <a:graphic xmlns:a="http://schemas.openxmlformats.org/drawingml/2006/main">
            <a:graphicData uri="http://schemas.openxmlformats.org/drawingml/2006/picture">
              <pic:pic xmlns:pic="http://schemas.openxmlformats.org/drawingml/2006/picture">
                <pic:nvPicPr>
                  <pic:cNvPr id="1052" name="image4.jpg 12"/>
                  <pic:cNvPicPr>
                    <a:extLst>
                      <a:ext uri="sm">
                        <sm:smNativeData xmlns:sm="sm" val="SMDATA_16_aMz9Zh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ECAAAAAAAAAAAAAAAAAAAAIAAAAb/f//AAAAAAIAAAA9////sBUAAEQFAAAAAAIAwAMAADsBAAAoAAAACAAAAAEAAAABAAAA"/>
                      </a:ext>
                    </a:extLst>
                  </pic:cNvPicPr>
                </pic:nvPicPr>
                <pic:blipFill>
                  <a:blip r:embed="rId1"/>
                  <a:stretch>
                    <a:fillRect/>
                  </a:stretch>
                </pic:blipFill>
                <pic:spPr>
                  <a:xfrm>
                    <a:off x="0" y="0"/>
                    <a:ext cx="3525520" cy="855980"/>
                  </a:xfrm>
                  <a:prstGeom prst="rect">
                    <a:avLst/>
                  </a:prstGeom>
                  <a:noFill/>
                  <a:ln w="9525">
                    <a:noFill/>
                  </a:ln>
                </pic:spPr>
              </pic:pic>
            </a:graphicData>
          </a:graphic>
        </wp:anchor>
      </w:drawing>
    </w:r>
    <w:r>
      <w:rPr>
        <w:noProof/>
      </w:rPr>
      <w:drawing>
        <wp:anchor distT="0" distB="0" distL="0" distR="0" simplePos="0" relativeHeight="251659293" behindDoc="1" locked="0" layoutInCell="0" hidden="0" allowOverlap="1">
          <wp:simplePos x="0" y="0"/>
          <wp:positionH relativeFrom="column">
            <wp:posOffset>3882390</wp:posOffset>
          </wp:positionH>
          <wp:positionV relativeFrom="paragraph">
            <wp:posOffset>76200</wp:posOffset>
          </wp:positionV>
          <wp:extent cx="1740535" cy="487680"/>
          <wp:effectExtent l="0" t="0" r="0" b="0"/>
          <wp:wrapNone/>
          <wp:docPr id="1053" name="image7.png 12"/>
          <wp:cNvGraphicFramePr/>
          <a:graphic xmlns:a="http://schemas.openxmlformats.org/drawingml/2006/main">
            <a:graphicData uri="http://schemas.openxmlformats.org/drawingml/2006/picture">
              <pic:pic xmlns:pic="http://schemas.openxmlformats.org/drawingml/2006/picture">
                <pic:nvPicPr>
                  <pic:cNvPr id="1053" name="image7.png 12"/>
                  <pic:cNvPicPr>
                    <a:extLst>
                      <a:ext uri="sm">
                        <sm:smNativeData xmlns:sm="sm" val="SMDATA_16_aMz9Zh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ECAAAAAAAAAAAAAAAAAAAAIAAADiFwAAAAAAAAIAAAB4AAAAtQoAAAADAAAAAAIAhx4AAHYCAAAoAAAACAAAAAEAAAABAAAA"/>
                      </a:ext>
                    </a:extLst>
                  </pic:cNvPicPr>
                </pic:nvPicPr>
                <pic:blipFill>
                  <a:blip r:embed="rId2"/>
                  <a:stretch>
                    <a:fillRect/>
                  </a:stretch>
                </pic:blipFill>
                <pic:spPr>
                  <a:xfrm>
                    <a:off x="0" y="0"/>
                    <a:ext cx="1740535" cy="487680"/>
                  </a:xfrm>
                  <a:prstGeom prst="rect">
                    <a:avLst/>
                  </a:prstGeom>
                  <a:noFill/>
                  <a:ln w="9525">
                    <a:noFill/>
                  </a:ln>
                </pic:spPr>
              </pic:pic>
            </a:graphicData>
          </a:graphic>
        </wp:anchor>
      </w:drawing>
    </w:r>
    <w:r>
      <w:rPr>
        <w:color w:val="0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abstractNum w:abstractNumId="0">
    <w:multiLevelType w:val="hybridMultilevel"/>
    <w:tmNoNumList/>
    <w:lvl w:ilvl="0">
      <w:numFmt w:val="none"/>
      <w:lvlText w:val=""/>
      <w:lvlJc w:val="left"/>
      <w:pPr>
        <w:tabs>
          <w:tab w:val="num" w:pos="360"/>
        </w:tabs>
        <w:ind w:left="360" w:hanging="360"/>
      </w:pPr>
    </w:lvl>
    <w:lvl w:ilvl="1">
      <w:numFmt w:val="none"/>
      <w:lvlText w:val=""/>
      <w:lvlJc w:val="left"/>
      <w:pPr>
        <w:tabs>
          <w:tab w:val="num" w:pos="360"/>
        </w:tabs>
        <w:ind w:left="360" w:hanging="360"/>
      </w:pPr>
    </w:lvl>
    <w:lvl w:ilvl="2">
      <w:numFmt w:val="none"/>
      <w:lvlText w:val=""/>
      <w:lvlJc w:val="left"/>
      <w:pPr>
        <w:tabs>
          <w:tab w:val="num" w:pos="360"/>
        </w:tabs>
        <w:ind w:left="360" w:hanging="360"/>
      </w:pPr>
    </w:lvl>
    <w:lvl w:ilvl="3">
      <w:numFmt w:val="none"/>
      <w:lvlText w:val=""/>
      <w:lvlJc w:val="left"/>
      <w:pPr>
        <w:tabs>
          <w:tab w:val="num" w:pos="360"/>
        </w:tabs>
        <w:ind w:left="360" w:hanging="360"/>
      </w:pPr>
    </w:lvl>
    <w:lvl w:ilvl="4">
      <w:numFmt w:val="none"/>
      <w:lvlText w:val=""/>
      <w:lvlJc w:val="left"/>
      <w:pPr>
        <w:tabs>
          <w:tab w:val="num" w:pos="360"/>
        </w:tabs>
        <w:ind w:left="360" w:hanging="360"/>
      </w:pPr>
    </w:lvl>
    <w:lvl w:ilvl="5">
      <w:numFmt w:val="none"/>
      <w:lvlText w:val=""/>
      <w:lvlJc w:val="left"/>
      <w:pPr>
        <w:tabs>
          <w:tab w:val="num" w:pos="360"/>
        </w:tabs>
        <w:ind w:left="360" w:hanging="360"/>
      </w:pPr>
    </w:lvl>
    <w:lvl w:ilvl="6">
      <w:numFmt w:val="none"/>
      <w:lvlText w:val=""/>
      <w:lvlJc w:val="left"/>
      <w:pPr>
        <w:tabs>
          <w:tab w:val="num" w:pos="360"/>
        </w:tabs>
        <w:ind w:left="360" w:hanging="360"/>
      </w:pPr>
    </w:lvl>
    <w:lvl w:ilvl="7">
      <w:numFmt w:val="none"/>
      <w:lvlText w:val=""/>
      <w:lvlJc w:val="left"/>
      <w:pPr>
        <w:tabs>
          <w:tab w:val="num" w:pos="360"/>
        </w:tabs>
        <w:ind w:left="360" w:hanging="360"/>
      </w:pPr>
    </w:lvl>
    <w:lvl w:ilvl="8">
      <w:numFmt w:val="none"/>
      <w:lvlText w:val=""/>
      <w:lvlJc w:val="left"/>
      <w:pPr>
        <w:tabs>
          <w:tab w:val="num" w:pos="360"/>
        </w:tabs>
        <w:ind w:left="360" w:hanging="360"/>
      </w:pPr>
    </w:lvl>
  </w:abstractNum>
  <w:abstractNum w:abstractNumId="1">
    <w:multiLevelType w:val="hybridMultilevel"/>
    <w:name w:val="Lista numerada 1"/>
    <w:lvl w:ilvl="0">
      <w:numFmt w:val="bullet"/>
      <w:suff w:val="tab"/>
      <w:lvlText w:val="●"/>
      <w:lvlJc w:val="left"/>
      <w:pPr>
        <w:ind w:left="360" w:hanging="0"/>
      </w:pPr>
      <w:rPr>
        <w:rFonts w:ascii="Noto Sans Symbols" w:hAnsi="Noto Sans Symbols" w:eastAsia="Noto Sans Symbols" w:cs="Noto Sans Symbols"/>
      </w:rPr>
    </w:lvl>
    <w:lvl w:ilvl="1">
      <w:numFmt w:val="bullet"/>
      <w:suff w:val="tab"/>
      <w:lvlText w:val="o"/>
      <w:lvlJc w:val="left"/>
      <w:pPr>
        <w:ind w:left="1080" w:hanging="0"/>
      </w:pPr>
      <w:rPr>
        <w:rFonts w:ascii="Courier New" w:hAnsi="Courier New" w:eastAsia="Courier New" w:cs="Courier New"/>
      </w:rPr>
    </w:lvl>
    <w:lvl w:ilvl="2">
      <w:numFmt w:val="bullet"/>
      <w:suff w:val="tab"/>
      <w:lvlText w:val="▪"/>
      <w:lvlJc w:val="left"/>
      <w:pPr>
        <w:ind w:left="1800" w:hanging="0"/>
      </w:pPr>
      <w:rPr>
        <w:rFonts w:ascii="Noto Sans Symbols" w:hAnsi="Noto Sans Symbols" w:eastAsia="Noto Sans Symbols" w:cs="Noto Sans Symbols"/>
      </w:rPr>
    </w:lvl>
    <w:lvl w:ilvl="3">
      <w:numFmt w:val="bullet"/>
      <w:suff w:val="tab"/>
      <w:lvlText w:val="●"/>
      <w:lvlJc w:val="left"/>
      <w:pPr>
        <w:ind w:left="2520" w:hanging="0"/>
      </w:pPr>
      <w:rPr>
        <w:rFonts w:ascii="Noto Sans Symbols" w:hAnsi="Noto Sans Symbols" w:eastAsia="Noto Sans Symbols" w:cs="Noto Sans Symbols"/>
      </w:rPr>
    </w:lvl>
    <w:lvl w:ilvl="4">
      <w:numFmt w:val="bullet"/>
      <w:suff w:val="tab"/>
      <w:lvlText w:val="o"/>
      <w:lvlJc w:val="left"/>
      <w:pPr>
        <w:ind w:left="3240" w:hanging="0"/>
      </w:pPr>
      <w:rPr>
        <w:rFonts w:ascii="Courier New" w:hAnsi="Courier New" w:eastAsia="Courier New" w:cs="Courier New"/>
      </w:rPr>
    </w:lvl>
    <w:lvl w:ilvl="5">
      <w:numFmt w:val="bullet"/>
      <w:suff w:val="tab"/>
      <w:lvlText w:val="▪"/>
      <w:lvlJc w:val="left"/>
      <w:pPr>
        <w:ind w:left="3960" w:hanging="0"/>
      </w:pPr>
      <w:rPr>
        <w:rFonts w:ascii="Noto Sans Symbols" w:hAnsi="Noto Sans Symbols" w:eastAsia="Noto Sans Symbols" w:cs="Noto Sans Symbols"/>
      </w:rPr>
    </w:lvl>
    <w:lvl w:ilvl="6">
      <w:numFmt w:val="bullet"/>
      <w:suff w:val="tab"/>
      <w:lvlText w:val="●"/>
      <w:lvlJc w:val="left"/>
      <w:pPr>
        <w:ind w:left="4680" w:hanging="0"/>
      </w:pPr>
      <w:rPr>
        <w:rFonts w:ascii="Noto Sans Symbols" w:hAnsi="Noto Sans Symbols" w:eastAsia="Noto Sans Symbols" w:cs="Noto Sans Symbols"/>
      </w:rPr>
    </w:lvl>
    <w:lvl w:ilvl="7">
      <w:numFmt w:val="bullet"/>
      <w:suff w:val="tab"/>
      <w:lvlText w:val="o"/>
      <w:lvlJc w:val="left"/>
      <w:pPr>
        <w:ind w:left="5400" w:hanging="0"/>
      </w:pPr>
      <w:rPr>
        <w:rFonts w:ascii="Courier New" w:hAnsi="Courier New" w:eastAsia="Courier New" w:cs="Courier New"/>
      </w:rPr>
    </w:lvl>
    <w:lvl w:ilvl="8">
      <w:numFmt w:val="bullet"/>
      <w:suff w:val="tab"/>
      <w:lvlText w:val="▪"/>
      <w:lvlJc w:val="left"/>
      <w:pPr>
        <w:ind w:left="6120" w:hanging="0"/>
      </w:pPr>
      <w:rPr>
        <w:rFonts w:ascii="Noto Sans Symbols" w:hAnsi="Noto Sans Symbols" w:eastAsia="Noto Sans Symbols" w:cs="Noto Sans Symbols"/>
      </w:rPr>
    </w:lvl>
  </w:abstractNum>
  <w:abstractNum w:abstractNumId="2">
    <w:multiLevelType w:val="hybridMultilevel"/>
    <w:name w:val="Lista numerada 2"/>
    <w:lvl w:ilvl="0">
      <w:start w:val="1"/>
      <w:numFmt w:val="lowerLetter"/>
      <w:suff w:val="tab"/>
      <w:lvlText w:val="%1)"/>
      <w:lvlJc w:val="left"/>
      <w:pPr>
        <w:ind w:left="360" w:hanging="0"/>
      </w:pPr>
    </w:lvl>
    <w:lvl w:ilvl="1">
      <w:start w:val="1"/>
      <w:numFmt w:val="lowerLetter"/>
      <w:suff w:val="tab"/>
      <w:lvlText w:val="%2."/>
      <w:lvlJc w:val="left"/>
      <w:pPr>
        <w:ind w:left="1080" w:hanging="0"/>
      </w:pPr>
    </w:lvl>
    <w:lvl w:ilvl="2">
      <w:start w:val="1"/>
      <w:numFmt w:val="lowerRoman"/>
      <w:suff w:val="tab"/>
      <w:lvlText w:val="%3."/>
      <w:lvlJc w:val="right"/>
      <w:pPr>
        <w:ind w:left="1980" w:hanging="0"/>
      </w:pPr>
    </w:lvl>
    <w:lvl w:ilvl="3">
      <w:start w:val="1"/>
      <w:numFmt w:val="decimal"/>
      <w:suff w:val="tab"/>
      <w:lvlText w:val="%4."/>
      <w:lvlJc w:val="left"/>
      <w:pPr>
        <w:ind w:left="2520" w:hanging="0"/>
      </w:pPr>
    </w:lvl>
    <w:lvl w:ilvl="4">
      <w:start w:val="1"/>
      <w:numFmt w:val="lowerLetter"/>
      <w:suff w:val="tab"/>
      <w:lvlText w:val="%5."/>
      <w:lvlJc w:val="left"/>
      <w:pPr>
        <w:ind w:left="3240" w:hanging="0"/>
      </w:pPr>
    </w:lvl>
    <w:lvl w:ilvl="5">
      <w:start w:val="1"/>
      <w:numFmt w:val="lowerRoman"/>
      <w:suff w:val="tab"/>
      <w:lvlText w:val="%6."/>
      <w:lvlJc w:val="right"/>
      <w:pPr>
        <w:ind w:left="4140" w:hanging="0"/>
      </w:pPr>
    </w:lvl>
    <w:lvl w:ilvl="6">
      <w:start w:val="1"/>
      <w:numFmt w:val="decimal"/>
      <w:suff w:val="tab"/>
      <w:lvlText w:val="%7."/>
      <w:lvlJc w:val="left"/>
      <w:pPr>
        <w:ind w:left="4680" w:hanging="0"/>
      </w:pPr>
    </w:lvl>
    <w:lvl w:ilvl="7">
      <w:start w:val="1"/>
      <w:numFmt w:val="lowerLetter"/>
      <w:suff w:val="tab"/>
      <w:lvlText w:val="%8."/>
      <w:lvlJc w:val="left"/>
      <w:pPr>
        <w:ind w:left="5400" w:hanging="0"/>
      </w:pPr>
    </w:lvl>
    <w:lvl w:ilvl="8">
      <w:start w:val="1"/>
      <w:numFmt w:val="lowerRoman"/>
      <w:suff w:val="tab"/>
      <w:lvlText w:val="%9."/>
      <w:lvlJc w:val="right"/>
      <w:pPr>
        <w:ind w:left="6300" w:hanging="0"/>
      </w:pPr>
    </w:lvl>
  </w:abstractNum>
  <w:abstractNum w:abstractNumId="3">
    <w:multiLevelType w:val="hybridMultilevel"/>
    <w:name w:val="Lista numerada 3"/>
    <w:lvl w:ilvl="0">
      <w:start w:val="1"/>
      <w:numFmt w:val="decimal"/>
      <w:suff w:val="tab"/>
      <w:lvlText w:val="%1."/>
      <w:lvlJc w:val="left"/>
      <w:pPr>
        <w:ind w:left="360" w:hanging="0"/>
      </w:pPr>
    </w:lvl>
    <w:lvl w:ilvl="1">
      <w:start w:val="1"/>
      <w:numFmt w:val="lowerLetter"/>
      <w:suff w:val="tab"/>
      <w:lvlText w:val="%2."/>
      <w:lvlJc w:val="left"/>
      <w:pPr>
        <w:ind w:left="1080" w:hanging="0"/>
      </w:pPr>
    </w:lvl>
    <w:lvl w:ilvl="2">
      <w:start w:val="1"/>
      <w:numFmt w:val="lowerRoman"/>
      <w:suff w:val="tab"/>
      <w:lvlText w:val="%3."/>
      <w:lvlJc w:val="right"/>
      <w:pPr>
        <w:ind w:left="1980" w:hanging="0"/>
      </w:pPr>
    </w:lvl>
    <w:lvl w:ilvl="3">
      <w:start w:val="1"/>
      <w:numFmt w:val="decimal"/>
      <w:suff w:val="tab"/>
      <w:lvlText w:val="%4."/>
      <w:lvlJc w:val="left"/>
      <w:pPr>
        <w:ind w:left="2520" w:hanging="0"/>
      </w:pPr>
    </w:lvl>
    <w:lvl w:ilvl="4">
      <w:start w:val="1"/>
      <w:numFmt w:val="lowerLetter"/>
      <w:suff w:val="tab"/>
      <w:lvlText w:val="%5."/>
      <w:lvlJc w:val="left"/>
      <w:pPr>
        <w:ind w:left="3240" w:hanging="0"/>
      </w:pPr>
    </w:lvl>
    <w:lvl w:ilvl="5">
      <w:start w:val="1"/>
      <w:numFmt w:val="lowerRoman"/>
      <w:suff w:val="tab"/>
      <w:lvlText w:val="%6."/>
      <w:lvlJc w:val="right"/>
      <w:pPr>
        <w:ind w:left="4140" w:hanging="0"/>
      </w:pPr>
    </w:lvl>
    <w:lvl w:ilvl="6">
      <w:start w:val="1"/>
      <w:numFmt w:val="decimal"/>
      <w:suff w:val="tab"/>
      <w:lvlText w:val="%7."/>
      <w:lvlJc w:val="left"/>
      <w:pPr>
        <w:ind w:left="4680" w:hanging="0"/>
      </w:pPr>
    </w:lvl>
    <w:lvl w:ilvl="7">
      <w:start w:val="1"/>
      <w:numFmt w:val="lowerLetter"/>
      <w:suff w:val="tab"/>
      <w:lvlText w:val="%8."/>
      <w:lvlJc w:val="left"/>
      <w:pPr>
        <w:ind w:left="5400" w:hanging="0"/>
      </w:pPr>
    </w:lvl>
    <w:lvl w:ilvl="8">
      <w:start w:val="1"/>
      <w:numFmt w:val="lowerRoman"/>
      <w:suff w:val="tab"/>
      <w:lvlText w:val="%9."/>
      <w:lvlJc w:val="right"/>
      <w:pPr>
        <w:ind w:left="6300" w:hanging="0"/>
      </w:pPr>
    </w:lvl>
  </w:abstractNum>
  <w:abstractNum w:abstractNumId="4">
    <w:multiLevelType w:val="hybridMultilevel"/>
    <w:name w:val="Lista numerada 4"/>
    <w:lvl w:ilvl="0">
      <w:numFmt w:val="bullet"/>
      <w:suff w:val="tab"/>
      <w:lvlText w:val="●"/>
      <w:lvlJc w:val="left"/>
      <w:pPr>
        <w:ind w:left="360" w:hanging="0"/>
      </w:pPr>
      <w:rPr>
        <w:rFonts w:ascii="Noto Sans Symbols" w:hAnsi="Noto Sans Symbols" w:eastAsia="Noto Sans Symbols" w:cs="Noto Sans Symbols"/>
      </w:rPr>
    </w:lvl>
    <w:lvl w:ilvl="1">
      <w:numFmt w:val="bullet"/>
      <w:suff w:val="tab"/>
      <w:lvlText w:val="o"/>
      <w:lvlJc w:val="left"/>
      <w:pPr>
        <w:ind w:left="1080" w:hanging="0"/>
      </w:pPr>
      <w:rPr>
        <w:rFonts w:ascii="Courier New" w:hAnsi="Courier New" w:eastAsia="Courier New" w:cs="Courier New"/>
      </w:rPr>
    </w:lvl>
    <w:lvl w:ilvl="2">
      <w:numFmt w:val="bullet"/>
      <w:suff w:val="tab"/>
      <w:lvlText w:val="▪"/>
      <w:lvlJc w:val="left"/>
      <w:pPr>
        <w:ind w:left="1800" w:hanging="0"/>
      </w:pPr>
      <w:rPr>
        <w:rFonts w:ascii="Noto Sans Symbols" w:hAnsi="Noto Sans Symbols" w:eastAsia="Noto Sans Symbols" w:cs="Noto Sans Symbols"/>
      </w:rPr>
    </w:lvl>
    <w:lvl w:ilvl="3">
      <w:numFmt w:val="bullet"/>
      <w:suff w:val="tab"/>
      <w:lvlText w:val="●"/>
      <w:lvlJc w:val="left"/>
      <w:pPr>
        <w:ind w:left="2520" w:hanging="0"/>
      </w:pPr>
      <w:rPr>
        <w:rFonts w:ascii="Noto Sans Symbols" w:hAnsi="Noto Sans Symbols" w:eastAsia="Noto Sans Symbols" w:cs="Noto Sans Symbols"/>
      </w:rPr>
    </w:lvl>
    <w:lvl w:ilvl="4">
      <w:numFmt w:val="bullet"/>
      <w:suff w:val="tab"/>
      <w:lvlText w:val="o"/>
      <w:lvlJc w:val="left"/>
      <w:pPr>
        <w:ind w:left="3240" w:hanging="0"/>
      </w:pPr>
      <w:rPr>
        <w:rFonts w:ascii="Courier New" w:hAnsi="Courier New" w:eastAsia="Courier New" w:cs="Courier New"/>
      </w:rPr>
    </w:lvl>
    <w:lvl w:ilvl="5">
      <w:numFmt w:val="bullet"/>
      <w:suff w:val="tab"/>
      <w:lvlText w:val="▪"/>
      <w:lvlJc w:val="left"/>
      <w:pPr>
        <w:ind w:left="3960" w:hanging="0"/>
      </w:pPr>
      <w:rPr>
        <w:rFonts w:ascii="Noto Sans Symbols" w:hAnsi="Noto Sans Symbols" w:eastAsia="Noto Sans Symbols" w:cs="Noto Sans Symbols"/>
      </w:rPr>
    </w:lvl>
    <w:lvl w:ilvl="6">
      <w:numFmt w:val="bullet"/>
      <w:suff w:val="tab"/>
      <w:lvlText w:val="●"/>
      <w:lvlJc w:val="left"/>
      <w:pPr>
        <w:ind w:left="4680" w:hanging="0"/>
      </w:pPr>
      <w:rPr>
        <w:rFonts w:ascii="Noto Sans Symbols" w:hAnsi="Noto Sans Symbols" w:eastAsia="Noto Sans Symbols" w:cs="Noto Sans Symbols"/>
      </w:rPr>
    </w:lvl>
    <w:lvl w:ilvl="7">
      <w:numFmt w:val="bullet"/>
      <w:suff w:val="tab"/>
      <w:lvlText w:val="o"/>
      <w:lvlJc w:val="left"/>
      <w:pPr>
        <w:ind w:left="5400" w:hanging="0"/>
      </w:pPr>
      <w:rPr>
        <w:rFonts w:ascii="Courier New" w:hAnsi="Courier New" w:eastAsia="Courier New" w:cs="Courier New"/>
      </w:rPr>
    </w:lvl>
    <w:lvl w:ilvl="8">
      <w:numFmt w:val="bullet"/>
      <w:suff w:val="tab"/>
      <w:lvlText w:val="▪"/>
      <w:lvlJc w:val="left"/>
      <w:pPr>
        <w:ind w:left="6120" w:hanging="0"/>
      </w:pPr>
      <w:rPr>
        <w:rFonts w:ascii="Noto Sans Symbols" w:hAnsi="Noto Sans Symbols" w:eastAsia="Noto Sans Symbols" w:cs="Noto Sans Symbols"/>
      </w:rPr>
    </w:lvl>
  </w:abstractNum>
  <w:abstractNum w:abstractNumId="5">
    <w:multiLevelType w:val="hybridMultilevel"/>
    <w:name w:val="Lista numerada 5"/>
    <w:lvl w:ilvl="0">
      <w:start w:val="1"/>
      <w:numFmt w:val="decimal"/>
      <w:pStyle w:val="para1"/>
      <w:suff w:val="tab"/>
      <w:lvlText w:val="%1."/>
      <w:lvlJc w:val="left"/>
      <w:pPr>
        <w:ind w:left="0" w:hanging="0"/>
      </w:pPr>
    </w:lvl>
    <w:lvl w:ilvl="1">
      <w:start w:val="1"/>
      <w:numFmt w:val="decimal"/>
      <w:pStyle w:val="para2"/>
      <w:suff w:val="tab"/>
      <w:lvlText w:val="%2."/>
      <w:lvlJc w:val="left"/>
      <w:pPr>
        <w:ind w:left="720" w:hanging="0"/>
      </w:pPr>
    </w:lvl>
    <w:lvl w:ilvl="2">
      <w:start w:val="1"/>
      <w:numFmt w:val="decimal"/>
      <w:pStyle w:val="para3"/>
      <w:suff w:val="tab"/>
      <w:lvlText w:val="%3."/>
      <w:lvlJc w:val="left"/>
      <w:pPr>
        <w:ind w:left="1440" w:hanging="0"/>
      </w:pPr>
    </w:lvl>
    <w:lvl w:ilvl="3">
      <w:start w:val="1"/>
      <w:numFmt w:val="decimal"/>
      <w:pStyle w:val="para4"/>
      <w:suff w:val="tab"/>
      <w:lvlText w:val="%4."/>
      <w:lvlJc w:val="left"/>
      <w:pPr>
        <w:ind w:left="2160" w:hanging="0"/>
      </w:pPr>
    </w:lvl>
    <w:lvl w:ilvl="4">
      <w:start w:val="1"/>
      <w:numFmt w:val="decimal"/>
      <w:pStyle w:val="para5"/>
      <w:suff w:val="tab"/>
      <w:lvlText w:val="%5."/>
      <w:lvlJc w:val="left"/>
      <w:pPr>
        <w:ind w:left="2880" w:hanging="0"/>
      </w:pPr>
    </w:lvl>
    <w:lvl w:ilvl="5">
      <w:start w:val="1"/>
      <w:numFmt w:val="decimal"/>
      <w:pStyle w:val="para6"/>
      <w:suff w:val="tab"/>
      <w:lvlText w:val="%6."/>
      <w:lvlJc w:val="left"/>
      <w:pPr>
        <w:ind w:left="3600" w:hanging="0"/>
      </w:pPr>
    </w:lvl>
    <w:lvl w:ilvl="6">
      <w:start w:val="1"/>
      <w:numFmt w:val="decimal"/>
      <w:pStyle w:val="para7"/>
      <w:suff w:val="tab"/>
      <w:lvlText w:val="%7."/>
      <w:lvlJc w:val="left"/>
      <w:pPr>
        <w:ind w:left="4320" w:hanging="0"/>
      </w:pPr>
    </w:lvl>
    <w:lvl w:ilvl="7">
      <w:start w:val="1"/>
      <w:numFmt w:val="decimal"/>
      <w:pStyle w:val="para8"/>
      <w:suff w:val="tab"/>
      <w:lvlText w:val="%8."/>
      <w:lvlJc w:val="left"/>
      <w:pPr>
        <w:ind w:left="5040" w:hanging="0"/>
      </w:pPr>
    </w:lvl>
    <w:lvl w:ilvl="8">
      <w:start w:val="1"/>
      <w:numFmt w:val="decimal"/>
      <w:pStyle w:val="para9"/>
      <w:suff w:val="tab"/>
      <w:lvlText w:val="%9."/>
      <w:lvlJc w:val="left"/>
      <w:pPr>
        <w:ind w:left="5760" w:hanging="0"/>
      </w:pPr>
    </w:lvl>
  </w:abstractNum>
  <w:abstractNum w:abstractNumId="6">
    <w:multiLevelType w:val="hybridMultilevel"/>
    <w:name w:val="Lista numerada 6"/>
    <w:lvl w:ilvl="0">
      <w:start w:val="1"/>
      <w:numFmt w:val="decimal"/>
      <w:suff w:val="tab"/>
      <w:lvlText w:val="%1"/>
      <w:lvlJc w:val="left"/>
      <w:pPr>
        <w:ind w:left="284" w:hanging="0"/>
      </w:pPr>
    </w:lvl>
    <w:lvl w:ilvl="1">
      <w:start w:val="1"/>
      <w:numFmt w:val="decimal"/>
      <w:suff w:val="tab"/>
      <w:lvlText w:val="%1.%2"/>
      <w:lvlJc w:val="left"/>
      <w:pPr>
        <w:ind w:left="0" w:hanging="0"/>
      </w:pPr>
    </w:lvl>
    <w:lvl w:ilvl="2">
      <w:start w:val="8"/>
      <w:numFmt w:val="decimal"/>
      <w:suff w:val="tab"/>
      <w:lvlText w:val="%1.%2.%3"/>
      <w:lvlJc w:val="left"/>
      <w:pPr>
        <w:ind w:left="0" w:hanging="0"/>
      </w:pPr>
    </w:lvl>
    <w:lvl w:ilvl="3">
      <w:start w:val="1"/>
      <w:numFmt w:val="decimal"/>
      <w:suff w:val="tab"/>
      <w:lvlText w:val="%1.%2.%3.%4"/>
      <w:lvlJc w:val="left"/>
      <w:pPr>
        <w:ind w:left="0" w:hanging="0"/>
      </w:pPr>
    </w:lvl>
    <w:lvl w:ilvl="4">
      <w:start w:val="1"/>
      <w:numFmt w:val="decimal"/>
      <w:suff w:val="tab"/>
      <w:lvlText w:val="%1.%2.%3.%4.%5"/>
      <w:lvlJc w:val="left"/>
      <w:pPr>
        <w:ind w:left="0" w:hanging="0"/>
      </w:pPr>
    </w:lvl>
    <w:lvl w:ilvl="5">
      <w:start w:val="1"/>
      <w:numFmt w:val="decimal"/>
      <w:suff w:val="tab"/>
      <w:lvlText w:val="%1.%2.%3.%4.%5.%6"/>
      <w:lvlJc w:val="left"/>
      <w:pPr>
        <w:ind w:left="0" w:hanging="0"/>
      </w:pPr>
    </w:lvl>
    <w:lvl w:ilvl="6">
      <w:start w:val="1"/>
      <w:numFmt w:val="decimal"/>
      <w:suff w:val="tab"/>
      <w:lvlText w:val="%1.%2.%3.%4.%5.%6.%7"/>
      <w:lvlJc w:val="left"/>
      <w:pPr>
        <w:ind w:left="0" w:hanging="0"/>
      </w:pPr>
    </w:lvl>
    <w:lvl w:ilvl="7">
      <w:start w:val="1"/>
      <w:numFmt w:val="decimal"/>
      <w:suff w:val="tab"/>
      <w:lvlText w:val="%1.%2.%3.%4.%5.%6.%7.%8"/>
      <w:lvlJc w:val="left"/>
      <w:pPr>
        <w:ind w:left="0" w:hanging="0"/>
      </w:pPr>
    </w:lvl>
    <w:lvl w:ilvl="8">
      <w:start w:val="1"/>
      <w:numFmt w:val="decimal"/>
      <w:suff w:val="tab"/>
      <w:lvlText w:val="%1.%2.%3.%4.%5.%6.%7.%8.%9"/>
      <w:lvlJc w:val="left"/>
      <w:pPr>
        <w:ind w:left="0" w:hanging="0"/>
      </w:pPr>
    </w:lvl>
  </w:abstractNum>
  <w:abstractNum w:abstractNumId="7">
    <w:multiLevelType w:val="hybridMultilevel"/>
    <w:name w:val="Lista numerada 7"/>
    <w:lvl w:ilvl="0">
      <w:numFmt w:val="bullet"/>
      <w:suff w:val="tab"/>
      <w:lvlText w:val="-"/>
      <w:lvlJc w:val="left"/>
      <w:pPr>
        <w:ind w:left="360" w:hanging="0"/>
      </w:pPr>
      <w:rPr>
        <w:rFonts w:ascii="Arial" w:hAnsi="Arial" w:eastAsia="Arial" w:cs="Arial"/>
      </w:rPr>
    </w:lvl>
    <w:lvl w:ilvl="1">
      <w:numFmt w:val="bullet"/>
      <w:suff w:val="tab"/>
      <w:lvlText w:val="o"/>
      <w:lvlJc w:val="left"/>
      <w:pPr>
        <w:ind w:left="1080" w:hanging="0"/>
      </w:pPr>
      <w:rPr>
        <w:rFonts w:ascii="Courier New" w:hAnsi="Courier New" w:eastAsia="Courier New" w:cs="Courier New"/>
      </w:rPr>
    </w:lvl>
    <w:lvl w:ilvl="2">
      <w:numFmt w:val="bullet"/>
      <w:suff w:val="tab"/>
      <w:lvlText w:val="▪"/>
      <w:lvlJc w:val="left"/>
      <w:pPr>
        <w:ind w:left="1800" w:hanging="0"/>
      </w:pPr>
      <w:rPr>
        <w:rFonts w:ascii="Noto Sans Symbols" w:hAnsi="Noto Sans Symbols" w:eastAsia="Noto Sans Symbols" w:cs="Noto Sans Symbols"/>
      </w:rPr>
    </w:lvl>
    <w:lvl w:ilvl="3">
      <w:numFmt w:val="bullet"/>
      <w:suff w:val="tab"/>
      <w:lvlText w:val="●"/>
      <w:lvlJc w:val="left"/>
      <w:pPr>
        <w:ind w:left="2520" w:hanging="0"/>
      </w:pPr>
      <w:rPr>
        <w:rFonts w:ascii="Noto Sans Symbols" w:hAnsi="Noto Sans Symbols" w:eastAsia="Noto Sans Symbols" w:cs="Noto Sans Symbols"/>
      </w:rPr>
    </w:lvl>
    <w:lvl w:ilvl="4">
      <w:numFmt w:val="bullet"/>
      <w:suff w:val="tab"/>
      <w:lvlText w:val="o"/>
      <w:lvlJc w:val="left"/>
      <w:pPr>
        <w:ind w:left="3240" w:hanging="0"/>
      </w:pPr>
      <w:rPr>
        <w:rFonts w:ascii="Courier New" w:hAnsi="Courier New" w:eastAsia="Courier New" w:cs="Courier New"/>
      </w:rPr>
    </w:lvl>
    <w:lvl w:ilvl="5">
      <w:numFmt w:val="bullet"/>
      <w:suff w:val="tab"/>
      <w:lvlText w:val="▪"/>
      <w:lvlJc w:val="left"/>
      <w:pPr>
        <w:ind w:left="3960" w:hanging="0"/>
      </w:pPr>
      <w:rPr>
        <w:rFonts w:ascii="Noto Sans Symbols" w:hAnsi="Noto Sans Symbols" w:eastAsia="Noto Sans Symbols" w:cs="Noto Sans Symbols"/>
      </w:rPr>
    </w:lvl>
    <w:lvl w:ilvl="6">
      <w:numFmt w:val="bullet"/>
      <w:suff w:val="tab"/>
      <w:lvlText w:val="●"/>
      <w:lvlJc w:val="left"/>
      <w:pPr>
        <w:ind w:left="4680" w:hanging="0"/>
      </w:pPr>
      <w:rPr>
        <w:rFonts w:ascii="Noto Sans Symbols" w:hAnsi="Noto Sans Symbols" w:eastAsia="Noto Sans Symbols" w:cs="Noto Sans Symbols"/>
      </w:rPr>
    </w:lvl>
    <w:lvl w:ilvl="7">
      <w:numFmt w:val="bullet"/>
      <w:suff w:val="tab"/>
      <w:lvlText w:val="o"/>
      <w:lvlJc w:val="left"/>
      <w:pPr>
        <w:ind w:left="5400" w:hanging="0"/>
      </w:pPr>
      <w:rPr>
        <w:rFonts w:ascii="Courier New" w:hAnsi="Courier New" w:eastAsia="Courier New" w:cs="Courier New"/>
      </w:rPr>
    </w:lvl>
    <w:lvl w:ilvl="8">
      <w:numFmt w:val="bullet"/>
      <w:suff w:val="tab"/>
      <w:lvlText w:val="▪"/>
      <w:lvlJc w:val="left"/>
      <w:pPr>
        <w:ind w:left="6120" w:hanging="0"/>
      </w:pPr>
      <w:rPr>
        <w:rFonts w:ascii="Noto Sans Symbols" w:hAnsi="Noto Sans Symbols" w:eastAsia="Noto Sans Symbols" w:cs="Noto Sans Symbols"/>
      </w:rPr>
    </w:lvl>
  </w:abstractNum>
  <w:abstractNum w:abstractNumId="8">
    <w:multiLevelType w:val="hybridMultilevel"/>
    <w:name w:val="Lista numerada 8"/>
    <w:lvl w:ilvl="0">
      <w:numFmt w:val="bullet"/>
      <w:suff w:val="tab"/>
      <w:lvlText w:val="●"/>
      <w:lvlJc w:val="left"/>
      <w:pPr>
        <w:ind w:left="142" w:hanging="0"/>
      </w:pPr>
      <w:rPr>
        <w:rFonts w:ascii="Noto Sans Symbols" w:hAnsi="Noto Sans Symbols" w:eastAsia="Noto Sans Symbols" w:cs="Noto Sans Symbols"/>
      </w:rPr>
    </w:lvl>
    <w:lvl w:ilvl="1">
      <w:numFmt w:val="bullet"/>
      <w:suff w:val="tab"/>
      <w:lvlText w:val="o"/>
      <w:lvlJc w:val="left"/>
      <w:pPr>
        <w:ind w:left="1080" w:hanging="0"/>
      </w:pPr>
      <w:rPr>
        <w:rFonts w:ascii="Courier New" w:hAnsi="Courier New" w:eastAsia="Courier New" w:cs="Courier New"/>
      </w:rPr>
    </w:lvl>
    <w:lvl w:ilvl="2">
      <w:numFmt w:val="bullet"/>
      <w:suff w:val="tab"/>
      <w:lvlText w:val="▪"/>
      <w:lvlJc w:val="left"/>
      <w:pPr>
        <w:ind w:left="1800" w:hanging="0"/>
      </w:pPr>
      <w:rPr>
        <w:rFonts w:ascii="Noto Sans Symbols" w:hAnsi="Noto Sans Symbols" w:eastAsia="Noto Sans Symbols" w:cs="Noto Sans Symbols"/>
      </w:rPr>
    </w:lvl>
    <w:lvl w:ilvl="3">
      <w:numFmt w:val="bullet"/>
      <w:suff w:val="tab"/>
      <w:lvlText w:val="●"/>
      <w:lvlJc w:val="left"/>
      <w:pPr>
        <w:ind w:left="2520" w:hanging="0"/>
      </w:pPr>
      <w:rPr>
        <w:rFonts w:ascii="Noto Sans Symbols" w:hAnsi="Noto Sans Symbols" w:eastAsia="Noto Sans Symbols" w:cs="Noto Sans Symbols"/>
      </w:rPr>
    </w:lvl>
    <w:lvl w:ilvl="4">
      <w:numFmt w:val="bullet"/>
      <w:suff w:val="tab"/>
      <w:lvlText w:val="o"/>
      <w:lvlJc w:val="left"/>
      <w:pPr>
        <w:ind w:left="3240" w:hanging="0"/>
      </w:pPr>
      <w:rPr>
        <w:rFonts w:ascii="Courier New" w:hAnsi="Courier New" w:eastAsia="Courier New" w:cs="Courier New"/>
      </w:rPr>
    </w:lvl>
    <w:lvl w:ilvl="5">
      <w:numFmt w:val="bullet"/>
      <w:suff w:val="tab"/>
      <w:lvlText w:val="▪"/>
      <w:lvlJc w:val="left"/>
      <w:pPr>
        <w:ind w:left="3960" w:hanging="0"/>
      </w:pPr>
      <w:rPr>
        <w:rFonts w:ascii="Noto Sans Symbols" w:hAnsi="Noto Sans Symbols" w:eastAsia="Noto Sans Symbols" w:cs="Noto Sans Symbols"/>
      </w:rPr>
    </w:lvl>
    <w:lvl w:ilvl="6">
      <w:numFmt w:val="bullet"/>
      <w:suff w:val="tab"/>
      <w:lvlText w:val="●"/>
      <w:lvlJc w:val="left"/>
      <w:pPr>
        <w:ind w:left="4680" w:hanging="0"/>
      </w:pPr>
      <w:rPr>
        <w:rFonts w:ascii="Noto Sans Symbols" w:hAnsi="Noto Sans Symbols" w:eastAsia="Noto Sans Symbols" w:cs="Noto Sans Symbols"/>
      </w:rPr>
    </w:lvl>
    <w:lvl w:ilvl="7">
      <w:numFmt w:val="bullet"/>
      <w:suff w:val="tab"/>
      <w:lvlText w:val="o"/>
      <w:lvlJc w:val="left"/>
      <w:pPr>
        <w:ind w:left="5400" w:hanging="0"/>
      </w:pPr>
      <w:rPr>
        <w:rFonts w:ascii="Courier New" w:hAnsi="Courier New" w:eastAsia="Courier New" w:cs="Courier New"/>
      </w:rPr>
    </w:lvl>
    <w:lvl w:ilvl="8">
      <w:numFmt w:val="bullet"/>
      <w:suff w:val="tab"/>
      <w:lvlText w:val="▪"/>
      <w:lvlJc w:val="left"/>
      <w:pPr>
        <w:ind w:left="6120" w:hanging="0"/>
      </w:pPr>
      <w:rPr>
        <w:rFonts w:ascii="Noto Sans Symbols" w:hAnsi="Noto Sans Symbols" w:eastAsia="Noto Sans Symbols" w:cs="Noto Sans Symbols"/>
      </w:rPr>
    </w:lvl>
  </w:abstractNum>
  <w:abstractNum w:abstractNumId="9">
    <w:multiLevelType w:val="hybridMultilevel"/>
    <w:name w:val="Lista numerada 9"/>
    <w:lvl w:ilvl="0">
      <w:start w:val="1"/>
      <w:numFmt w:val="upperRoman"/>
      <w:suff w:val="tab"/>
      <w:lvlText w:val="%1."/>
      <w:lvlJc w:val="right"/>
      <w:pPr>
        <w:ind w:left="360" w:hanging="0"/>
      </w:pPr>
      <w:rPr>
        <w:b/>
      </w:rPr>
    </w:lvl>
    <w:lvl w:ilvl="1">
      <w:start w:val="1"/>
      <w:numFmt w:val="lowerLetter"/>
      <w:suff w:val="tab"/>
      <w:lvlText w:val="%2."/>
      <w:lvlJc w:val="left"/>
      <w:pPr>
        <w:ind w:left="1080" w:hanging="0"/>
      </w:pPr>
    </w:lvl>
    <w:lvl w:ilvl="2">
      <w:start w:val="1"/>
      <w:numFmt w:val="lowerRoman"/>
      <w:suff w:val="tab"/>
      <w:lvlText w:val="%3."/>
      <w:lvlJc w:val="right"/>
      <w:pPr>
        <w:ind w:left="1980" w:hanging="0"/>
      </w:pPr>
    </w:lvl>
    <w:lvl w:ilvl="3">
      <w:start w:val="1"/>
      <w:numFmt w:val="decimal"/>
      <w:suff w:val="tab"/>
      <w:lvlText w:val="%4."/>
      <w:lvlJc w:val="left"/>
      <w:pPr>
        <w:ind w:left="2520" w:hanging="0"/>
      </w:pPr>
    </w:lvl>
    <w:lvl w:ilvl="4">
      <w:start w:val="1"/>
      <w:numFmt w:val="lowerLetter"/>
      <w:suff w:val="tab"/>
      <w:lvlText w:val="%5."/>
      <w:lvlJc w:val="left"/>
      <w:pPr>
        <w:ind w:left="3240" w:hanging="0"/>
      </w:pPr>
    </w:lvl>
    <w:lvl w:ilvl="5">
      <w:start w:val="1"/>
      <w:numFmt w:val="lowerRoman"/>
      <w:suff w:val="tab"/>
      <w:lvlText w:val="%6."/>
      <w:lvlJc w:val="right"/>
      <w:pPr>
        <w:ind w:left="4140" w:hanging="0"/>
      </w:pPr>
    </w:lvl>
    <w:lvl w:ilvl="6">
      <w:start w:val="1"/>
      <w:numFmt w:val="decimal"/>
      <w:suff w:val="tab"/>
      <w:lvlText w:val="%7."/>
      <w:lvlJc w:val="left"/>
      <w:pPr>
        <w:ind w:left="4680" w:hanging="0"/>
      </w:pPr>
    </w:lvl>
    <w:lvl w:ilvl="7">
      <w:start w:val="1"/>
      <w:numFmt w:val="lowerLetter"/>
      <w:suff w:val="tab"/>
      <w:lvlText w:val="%8."/>
      <w:lvlJc w:val="left"/>
      <w:pPr>
        <w:ind w:left="5400" w:hanging="0"/>
      </w:pPr>
    </w:lvl>
    <w:lvl w:ilvl="8">
      <w:start w:val="1"/>
      <w:numFmt w:val="lowerRoman"/>
      <w:suff w:val="tab"/>
      <w:lvlText w:val="%9."/>
      <w:lvlJc w:val="right"/>
      <w:pPr>
        <w:ind w:left="6300" w:hanging="0"/>
      </w:pPr>
    </w:lvl>
  </w:abstractNum>
  <w:abstractNum w:abstractNumId="10">
    <w:multiLevelType w:val="hybridMultilevel"/>
    <w:name w:val="Lista numerada 10"/>
    <w:lvl w:ilvl="0">
      <w:start w:val="1"/>
      <w:numFmt w:val="decimal"/>
      <w:suff w:val="tab"/>
      <w:lvlText w:val="%1."/>
      <w:lvlJc w:val="left"/>
      <w:pPr>
        <w:ind w:left="360" w:hanging="0"/>
      </w:pPr>
    </w:lvl>
    <w:lvl w:ilvl="1">
      <w:start w:val="1"/>
      <w:numFmt w:val="lowerLetter"/>
      <w:suff w:val="tab"/>
      <w:lvlText w:val="%2."/>
      <w:lvlJc w:val="left"/>
      <w:pPr>
        <w:ind w:left="1080" w:hanging="0"/>
      </w:pPr>
    </w:lvl>
    <w:lvl w:ilvl="2">
      <w:start w:val="1"/>
      <w:numFmt w:val="lowerRoman"/>
      <w:suff w:val="tab"/>
      <w:lvlText w:val="%3."/>
      <w:lvlJc w:val="right"/>
      <w:pPr>
        <w:ind w:left="1980" w:hanging="0"/>
      </w:pPr>
    </w:lvl>
    <w:lvl w:ilvl="3">
      <w:start w:val="1"/>
      <w:numFmt w:val="decimal"/>
      <w:suff w:val="tab"/>
      <w:lvlText w:val="%4."/>
      <w:lvlJc w:val="left"/>
      <w:pPr>
        <w:ind w:left="2520" w:hanging="0"/>
      </w:pPr>
    </w:lvl>
    <w:lvl w:ilvl="4">
      <w:start w:val="1"/>
      <w:numFmt w:val="lowerLetter"/>
      <w:suff w:val="tab"/>
      <w:lvlText w:val="%5."/>
      <w:lvlJc w:val="left"/>
      <w:pPr>
        <w:ind w:left="3240" w:hanging="0"/>
      </w:pPr>
    </w:lvl>
    <w:lvl w:ilvl="5">
      <w:start w:val="1"/>
      <w:numFmt w:val="lowerRoman"/>
      <w:suff w:val="tab"/>
      <w:lvlText w:val="%6."/>
      <w:lvlJc w:val="right"/>
      <w:pPr>
        <w:ind w:left="4140" w:hanging="0"/>
      </w:pPr>
    </w:lvl>
    <w:lvl w:ilvl="6">
      <w:start w:val="1"/>
      <w:numFmt w:val="decimal"/>
      <w:suff w:val="tab"/>
      <w:lvlText w:val="%7."/>
      <w:lvlJc w:val="left"/>
      <w:pPr>
        <w:ind w:left="4680" w:hanging="0"/>
      </w:pPr>
    </w:lvl>
    <w:lvl w:ilvl="7">
      <w:start w:val="1"/>
      <w:numFmt w:val="lowerLetter"/>
      <w:suff w:val="tab"/>
      <w:lvlText w:val="%8."/>
      <w:lvlJc w:val="left"/>
      <w:pPr>
        <w:ind w:left="5400" w:hanging="0"/>
      </w:pPr>
    </w:lvl>
    <w:lvl w:ilvl="8">
      <w:start w:val="1"/>
      <w:numFmt w:val="lowerRoman"/>
      <w:suff w:val="tab"/>
      <w:lvlText w:val="%9."/>
      <w:lvlJc w:val="right"/>
      <w:pPr>
        <w:ind w:left="6300" w:hanging="0"/>
      </w:pPr>
    </w:lvl>
  </w:abstractNum>
  <w:abstractNum w:abstractNumId="11">
    <w:multiLevelType w:val="hybridMultilevel"/>
    <w:name w:val="Lista numerada 11"/>
    <w:lvl w:ilvl="0">
      <w:numFmt w:val="bullet"/>
      <w:suff w:val="tab"/>
      <w:lvlText w:val="●"/>
      <w:lvlJc w:val="left"/>
      <w:pPr>
        <w:ind w:left="360" w:hanging="0"/>
      </w:pPr>
      <w:rPr>
        <w:rFonts w:ascii="Noto Sans Symbols" w:hAnsi="Noto Sans Symbols" w:eastAsia="Noto Sans Symbols" w:cs="Noto Sans Symbols"/>
      </w:rPr>
    </w:lvl>
    <w:lvl w:ilvl="1">
      <w:numFmt w:val="bullet"/>
      <w:suff w:val="tab"/>
      <w:lvlText w:val="o"/>
      <w:lvlJc w:val="left"/>
      <w:pPr>
        <w:ind w:left="1080" w:hanging="0"/>
      </w:pPr>
      <w:rPr>
        <w:rFonts w:ascii="Courier New" w:hAnsi="Courier New" w:eastAsia="Courier New" w:cs="Courier New"/>
      </w:rPr>
    </w:lvl>
    <w:lvl w:ilvl="2">
      <w:numFmt w:val="bullet"/>
      <w:suff w:val="tab"/>
      <w:lvlText w:val="▪"/>
      <w:lvlJc w:val="left"/>
      <w:pPr>
        <w:ind w:left="1800" w:hanging="0"/>
      </w:pPr>
      <w:rPr>
        <w:rFonts w:ascii="Noto Sans Symbols" w:hAnsi="Noto Sans Symbols" w:eastAsia="Noto Sans Symbols" w:cs="Noto Sans Symbols"/>
      </w:rPr>
    </w:lvl>
    <w:lvl w:ilvl="3">
      <w:numFmt w:val="bullet"/>
      <w:suff w:val="tab"/>
      <w:lvlText w:val="●"/>
      <w:lvlJc w:val="left"/>
      <w:pPr>
        <w:ind w:left="2520" w:hanging="0"/>
      </w:pPr>
      <w:rPr>
        <w:rFonts w:ascii="Noto Sans Symbols" w:hAnsi="Noto Sans Symbols" w:eastAsia="Noto Sans Symbols" w:cs="Noto Sans Symbols"/>
      </w:rPr>
    </w:lvl>
    <w:lvl w:ilvl="4">
      <w:numFmt w:val="bullet"/>
      <w:suff w:val="tab"/>
      <w:lvlText w:val="o"/>
      <w:lvlJc w:val="left"/>
      <w:pPr>
        <w:ind w:left="3240" w:hanging="0"/>
      </w:pPr>
      <w:rPr>
        <w:rFonts w:ascii="Courier New" w:hAnsi="Courier New" w:eastAsia="Courier New" w:cs="Courier New"/>
      </w:rPr>
    </w:lvl>
    <w:lvl w:ilvl="5">
      <w:numFmt w:val="bullet"/>
      <w:suff w:val="tab"/>
      <w:lvlText w:val="▪"/>
      <w:lvlJc w:val="left"/>
      <w:pPr>
        <w:ind w:left="3960" w:hanging="0"/>
      </w:pPr>
      <w:rPr>
        <w:rFonts w:ascii="Noto Sans Symbols" w:hAnsi="Noto Sans Symbols" w:eastAsia="Noto Sans Symbols" w:cs="Noto Sans Symbols"/>
      </w:rPr>
    </w:lvl>
    <w:lvl w:ilvl="6">
      <w:numFmt w:val="bullet"/>
      <w:suff w:val="tab"/>
      <w:lvlText w:val="●"/>
      <w:lvlJc w:val="left"/>
      <w:pPr>
        <w:ind w:left="4680" w:hanging="0"/>
      </w:pPr>
      <w:rPr>
        <w:rFonts w:ascii="Noto Sans Symbols" w:hAnsi="Noto Sans Symbols" w:eastAsia="Noto Sans Symbols" w:cs="Noto Sans Symbols"/>
      </w:rPr>
    </w:lvl>
    <w:lvl w:ilvl="7">
      <w:numFmt w:val="bullet"/>
      <w:suff w:val="tab"/>
      <w:lvlText w:val="o"/>
      <w:lvlJc w:val="left"/>
      <w:pPr>
        <w:ind w:left="5400" w:hanging="0"/>
      </w:pPr>
      <w:rPr>
        <w:rFonts w:ascii="Courier New" w:hAnsi="Courier New" w:eastAsia="Courier New" w:cs="Courier New"/>
      </w:rPr>
    </w:lvl>
    <w:lvl w:ilvl="8">
      <w:numFmt w:val="bullet"/>
      <w:suff w:val="tab"/>
      <w:lvlText w:val="▪"/>
      <w:lvlJc w:val="left"/>
      <w:pPr>
        <w:ind w:left="6120" w:hanging="0"/>
      </w:pPr>
      <w:rPr>
        <w:rFonts w:ascii="Noto Sans Symbols" w:hAnsi="Noto Sans Symbols" w:eastAsia="Noto Sans Symbols" w:cs="Noto Sans Symbols"/>
      </w:rPr>
    </w:lvl>
  </w:abstractNum>
  <w:abstractNum w:abstractNumId="12">
    <w:multiLevelType w:val="hybridMultilevel"/>
    <w:name w:val="Lista numerada 12"/>
    <w:lvl w:ilvl="0">
      <w:numFmt w:val="bullet"/>
      <w:suff w:val="tab"/>
      <w:lvlText w:val="●"/>
      <w:lvlJc w:val="left"/>
      <w:pPr>
        <w:ind w:left="360" w:hanging="0"/>
      </w:pPr>
      <w:rPr>
        <w:rFonts w:ascii="Noto Sans Symbols" w:hAnsi="Noto Sans Symbols" w:eastAsia="Noto Sans Symbols" w:cs="Noto Sans Symbols"/>
      </w:rPr>
    </w:lvl>
    <w:lvl w:ilvl="1">
      <w:numFmt w:val="bullet"/>
      <w:suff w:val="tab"/>
      <w:lvlText w:val="o"/>
      <w:lvlJc w:val="left"/>
      <w:pPr>
        <w:ind w:left="1080" w:hanging="0"/>
      </w:pPr>
      <w:rPr>
        <w:rFonts w:ascii="Courier New" w:hAnsi="Courier New" w:eastAsia="Courier New" w:cs="Courier New"/>
      </w:rPr>
    </w:lvl>
    <w:lvl w:ilvl="2">
      <w:numFmt w:val="bullet"/>
      <w:suff w:val="tab"/>
      <w:lvlText w:val="▪"/>
      <w:lvlJc w:val="left"/>
      <w:pPr>
        <w:ind w:left="1800" w:hanging="0"/>
      </w:pPr>
      <w:rPr>
        <w:rFonts w:ascii="Noto Sans Symbols" w:hAnsi="Noto Sans Symbols" w:eastAsia="Noto Sans Symbols" w:cs="Noto Sans Symbols"/>
      </w:rPr>
    </w:lvl>
    <w:lvl w:ilvl="3">
      <w:numFmt w:val="bullet"/>
      <w:suff w:val="tab"/>
      <w:lvlText w:val="●"/>
      <w:lvlJc w:val="left"/>
      <w:pPr>
        <w:ind w:left="2520" w:hanging="0"/>
      </w:pPr>
      <w:rPr>
        <w:rFonts w:ascii="Noto Sans Symbols" w:hAnsi="Noto Sans Symbols" w:eastAsia="Noto Sans Symbols" w:cs="Noto Sans Symbols"/>
      </w:rPr>
    </w:lvl>
    <w:lvl w:ilvl="4">
      <w:numFmt w:val="bullet"/>
      <w:suff w:val="tab"/>
      <w:lvlText w:val="o"/>
      <w:lvlJc w:val="left"/>
      <w:pPr>
        <w:ind w:left="3240" w:hanging="0"/>
      </w:pPr>
      <w:rPr>
        <w:rFonts w:ascii="Courier New" w:hAnsi="Courier New" w:eastAsia="Courier New" w:cs="Courier New"/>
      </w:rPr>
    </w:lvl>
    <w:lvl w:ilvl="5">
      <w:numFmt w:val="bullet"/>
      <w:suff w:val="tab"/>
      <w:lvlText w:val="▪"/>
      <w:lvlJc w:val="left"/>
      <w:pPr>
        <w:ind w:left="3960" w:hanging="0"/>
      </w:pPr>
      <w:rPr>
        <w:rFonts w:ascii="Noto Sans Symbols" w:hAnsi="Noto Sans Symbols" w:eastAsia="Noto Sans Symbols" w:cs="Noto Sans Symbols"/>
      </w:rPr>
    </w:lvl>
    <w:lvl w:ilvl="6">
      <w:numFmt w:val="bullet"/>
      <w:suff w:val="tab"/>
      <w:lvlText w:val="●"/>
      <w:lvlJc w:val="left"/>
      <w:pPr>
        <w:ind w:left="4680" w:hanging="0"/>
      </w:pPr>
      <w:rPr>
        <w:rFonts w:ascii="Noto Sans Symbols" w:hAnsi="Noto Sans Symbols" w:eastAsia="Noto Sans Symbols" w:cs="Noto Sans Symbols"/>
      </w:rPr>
    </w:lvl>
    <w:lvl w:ilvl="7">
      <w:numFmt w:val="bullet"/>
      <w:suff w:val="tab"/>
      <w:lvlText w:val="o"/>
      <w:lvlJc w:val="left"/>
      <w:pPr>
        <w:ind w:left="5400" w:hanging="0"/>
      </w:pPr>
      <w:rPr>
        <w:rFonts w:ascii="Courier New" w:hAnsi="Courier New" w:eastAsia="Courier New" w:cs="Courier New"/>
      </w:rPr>
    </w:lvl>
    <w:lvl w:ilvl="8">
      <w:numFmt w:val="bullet"/>
      <w:suff w:val="tab"/>
      <w:lvlText w:val="▪"/>
      <w:lvlJc w:val="left"/>
      <w:pPr>
        <w:ind w:left="6120" w:hanging="0"/>
      </w:pPr>
      <w:rPr>
        <w:rFonts w:ascii="Noto Sans Symbols" w:hAnsi="Noto Sans Symbols" w:eastAsia="Noto Sans Symbols" w:cs="Noto Sans Symbols"/>
      </w:rPr>
    </w:lvl>
  </w:abstractNum>
  <w:abstractNum w:abstractNumId="13">
    <w:multiLevelType w:val="hybridMultilevel"/>
    <w:name w:val="Lista numerada 13"/>
    <w:lvl w:ilvl="0">
      <w:start w:val="1"/>
      <w:numFmt w:val="decimal"/>
      <w:suff w:val="tab"/>
      <w:lvlText w:val="%1."/>
      <w:lvlJc w:val="left"/>
      <w:pPr>
        <w:ind w:left="360" w:hanging="0"/>
      </w:pPr>
    </w:lvl>
    <w:lvl w:ilvl="1">
      <w:start w:val="1"/>
      <w:numFmt w:val="lowerLetter"/>
      <w:suff w:val="tab"/>
      <w:lvlText w:val="%2)"/>
      <w:lvlJc w:val="left"/>
      <w:pPr>
        <w:ind w:left="1080" w:hanging="0"/>
      </w:pPr>
    </w:lvl>
    <w:lvl w:ilvl="2">
      <w:start w:val="1"/>
      <w:numFmt w:val="lowerRoman"/>
      <w:suff w:val="tab"/>
      <w:lvlText w:val="%3."/>
      <w:lvlJc w:val="right"/>
      <w:pPr>
        <w:ind w:left="1980" w:hanging="0"/>
      </w:pPr>
    </w:lvl>
    <w:lvl w:ilvl="3">
      <w:start w:val="1"/>
      <w:numFmt w:val="decimal"/>
      <w:suff w:val="tab"/>
      <w:lvlText w:val="%4."/>
      <w:lvlJc w:val="left"/>
      <w:pPr>
        <w:ind w:left="2520" w:hanging="0"/>
      </w:pPr>
    </w:lvl>
    <w:lvl w:ilvl="4">
      <w:start w:val="1"/>
      <w:numFmt w:val="lowerLetter"/>
      <w:suff w:val="tab"/>
      <w:lvlText w:val="%5."/>
      <w:lvlJc w:val="left"/>
      <w:pPr>
        <w:ind w:left="3240" w:hanging="0"/>
      </w:pPr>
    </w:lvl>
    <w:lvl w:ilvl="5">
      <w:start w:val="1"/>
      <w:numFmt w:val="lowerRoman"/>
      <w:suff w:val="tab"/>
      <w:lvlText w:val="%6."/>
      <w:lvlJc w:val="right"/>
      <w:pPr>
        <w:ind w:left="4140" w:hanging="0"/>
      </w:pPr>
    </w:lvl>
    <w:lvl w:ilvl="6">
      <w:start w:val="1"/>
      <w:numFmt w:val="decimal"/>
      <w:suff w:val="tab"/>
      <w:lvlText w:val="%7."/>
      <w:lvlJc w:val="left"/>
      <w:pPr>
        <w:ind w:left="4680" w:hanging="0"/>
      </w:pPr>
    </w:lvl>
    <w:lvl w:ilvl="7">
      <w:start w:val="1"/>
      <w:numFmt w:val="lowerLetter"/>
      <w:suff w:val="tab"/>
      <w:lvlText w:val="%8."/>
      <w:lvlJc w:val="left"/>
      <w:pPr>
        <w:ind w:left="5400" w:hanging="0"/>
      </w:pPr>
    </w:lvl>
    <w:lvl w:ilvl="8">
      <w:start w:val="1"/>
      <w:numFmt w:val="lowerRoman"/>
      <w:suff w:val="tab"/>
      <w:lvlText w:val="%9."/>
      <w:lvlJc w:val="right"/>
      <w:pPr>
        <w:ind w:left="6300" w:hanging="0"/>
      </w:pPr>
    </w:lvl>
  </w:abstractNum>
  <w:abstractNum w:abstractNumId="14">
    <w:multiLevelType w:val="hybridMultilevel"/>
    <w:name w:val="Lista numerada 14"/>
    <w:lvl w:ilvl="0">
      <w:start w:val="12"/>
      <w:numFmt w:val="decimal"/>
      <w:suff w:val="tab"/>
      <w:lvlText w:val="%1."/>
      <w:lvlJc w:val="left"/>
      <w:pPr>
        <w:ind w:left="284" w:hanging="0"/>
      </w:pPr>
    </w:lvl>
    <w:lvl w:ilvl="1">
      <w:start w:val="1"/>
      <w:numFmt w:val="lowerLetter"/>
      <w:suff w:val="tab"/>
      <w:lvlText w:val="%2."/>
      <w:lvlJc w:val="left"/>
      <w:pPr>
        <w:ind w:left="1004" w:hanging="0"/>
      </w:pPr>
    </w:lvl>
    <w:lvl w:ilvl="2">
      <w:start w:val="1"/>
      <w:numFmt w:val="lowerRoman"/>
      <w:suff w:val="tab"/>
      <w:lvlText w:val="%3."/>
      <w:lvlJc w:val="right"/>
      <w:pPr>
        <w:ind w:left="1904" w:hanging="0"/>
      </w:pPr>
    </w:lvl>
    <w:lvl w:ilvl="3">
      <w:start w:val="1"/>
      <w:numFmt w:val="decimal"/>
      <w:suff w:val="tab"/>
      <w:lvlText w:val="%4."/>
      <w:lvlJc w:val="left"/>
      <w:pPr>
        <w:ind w:left="2444" w:hanging="0"/>
      </w:pPr>
    </w:lvl>
    <w:lvl w:ilvl="4">
      <w:start w:val="1"/>
      <w:numFmt w:val="lowerLetter"/>
      <w:suff w:val="tab"/>
      <w:lvlText w:val="%5."/>
      <w:lvlJc w:val="left"/>
      <w:pPr>
        <w:ind w:left="3164" w:hanging="0"/>
      </w:pPr>
    </w:lvl>
    <w:lvl w:ilvl="5">
      <w:start w:val="1"/>
      <w:numFmt w:val="lowerRoman"/>
      <w:suff w:val="tab"/>
      <w:lvlText w:val="%6."/>
      <w:lvlJc w:val="right"/>
      <w:pPr>
        <w:ind w:left="4064" w:hanging="0"/>
      </w:pPr>
    </w:lvl>
    <w:lvl w:ilvl="6">
      <w:start w:val="1"/>
      <w:numFmt w:val="decimal"/>
      <w:suff w:val="tab"/>
      <w:lvlText w:val="%7."/>
      <w:lvlJc w:val="left"/>
      <w:pPr>
        <w:ind w:left="4604" w:hanging="0"/>
      </w:pPr>
    </w:lvl>
    <w:lvl w:ilvl="7">
      <w:start w:val="1"/>
      <w:numFmt w:val="lowerLetter"/>
      <w:suff w:val="tab"/>
      <w:lvlText w:val="%8."/>
      <w:lvlJc w:val="left"/>
      <w:pPr>
        <w:ind w:left="5324" w:hanging="0"/>
      </w:pPr>
    </w:lvl>
    <w:lvl w:ilvl="8">
      <w:start w:val="1"/>
      <w:numFmt w:val="lowerRoman"/>
      <w:suff w:val="tab"/>
      <w:lvlText w:val="%9."/>
      <w:lvlJc w:val="right"/>
      <w:pPr>
        <w:ind w:left="6224" w:hanging="0"/>
      </w:pPr>
    </w:lvl>
  </w:abstractNum>
  <w:abstractNum w:abstractNumId="15">
    <w:multiLevelType w:val="hybridMultilevel"/>
    <w:name w:val="Lista numerada 15"/>
    <w:lvl w:ilvl="0">
      <w:numFmt w:val="bullet"/>
      <w:suff w:val="tab"/>
      <w:lvlText w:val="●"/>
      <w:lvlJc w:val="left"/>
      <w:pPr>
        <w:ind w:left="360" w:hanging="0"/>
      </w:pPr>
      <w:rPr>
        <w:rFonts w:ascii="Noto Sans Symbols" w:hAnsi="Noto Sans Symbols" w:eastAsia="Noto Sans Symbols" w:cs="Noto Sans Symbols"/>
      </w:rPr>
    </w:lvl>
    <w:lvl w:ilvl="1">
      <w:numFmt w:val="bullet"/>
      <w:suff w:val="tab"/>
      <w:lvlText w:val="o"/>
      <w:lvlJc w:val="left"/>
      <w:pPr>
        <w:ind w:left="1080" w:hanging="0"/>
      </w:pPr>
      <w:rPr>
        <w:rFonts w:ascii="Courier New" w:hAnsi="Courier New" w:eastAsia="Courier New" w:cs="Courier New"/>
      </w:rPr>
    </w:lvl>
    <w:lvl w:ilvl="2">
      <w:numFmt w:val="bullet"/>
      <w:suff w:val="tab"/>
      <w:lvlText w:val="▪"/>
      <w:lvlJc w:val="left"/>
      <w:pPr>
        <w:ind w:left="1800" w:hanging="0"/>
      </w:pPr>
      <w:rPr>
        <w:rFonts w:ascii="Noto Sans Symbols" w:hAnsi="Noto Sans Symbols" w:eastAsia="Noto Sans Symbols" w:cs="Noto Sans Symbols"/>
      </w:rPr>
    </w:lvl>
    <w:lvl w:ilvl="3">
      <w:numFmt w:val="bullet"/>
      <w:suff w:val="tab"/>
      <w:lvlText w:val="●"/>
      <w:lvlJc w:val="left"/>
      <w:pPr>
        <w:ind w:left="2520" w:hanging="0"/>
      </w:pPr>
      <w:rPr>
        <w:rFonts w:ascii="Noto Sans Symbols" w:hAnsi="Noto Sans Symbols" w:eastAsia="Noto Sans Symbols" w:cs="Noto Sans Symbols"/>
      </w:rPr>
    </w:lvl>
    <w:lvl w:ilvl="4">
      <w:numFmt w:val="bullet"/>
      <w:suff w:val="tab"/>
      <w:lvlText w:val="o"/>
      <w:lvlJc w:val="left"/>
      <w:pPr>
        <w:ind w:left="3240" w:hanging="0"/>
      </w:pPr>
      <w:rPr>
        <w:rFonts w:ascii="Courier New" w:hAnsi="Courier New" w:eastAsia="Courier New" w:cs="Courier New"/>
      </w:rPr>
    </w:lvl>
    <w:lvl w:ilvl="5">
      <w:numFmt w:val="bullet"/>
      <w:suff w:val="tab"/>
      <w:lvlText w:val="▪"/>
      <w:lvlJc w:val="left"/>
      <w:pPr>
        <w:ind w:left="3960" w:hanging="0"/>
      </w:pPr>
      <w:rPr>
        <w:rFonts w:ascii="Noto Sans Symbols" w:hAnsi="Noto Sans Symbols" w:eastAsia="Noto Sans Symbols" w:cs="Noto Sans Symbols"/>
      </w:rPr>
    </w:lvl>
    <w:lvl w:ilvl="6">
      <w:numFmt w:val="bullet"/>
      <w:suff w:val="tab"/>
      <w:lvlText w:val="●"/>
      <w:lvlJc w:val="left"/>
      <w:pPr>
        <w:ind w:left="4680" w:hanging="0"/>
      </w:pPr>
      <w:rPr>
        <w:rFonts w:ascii="Noto Sans Symbols" w:hAnsi="Noto Sans Symbols" w:eastAsia="Noto Sans Symbols" w:cs="Noto Sans Symbols"/>
      </w:rPr>
    </w:lvl>
    <w:lvl w:ilvl="7">
      <w:numFmt w:val="bullet"/>
      <w:suff w:val="tab"/>
      <w:lvlText w:val="o"/>
      <w:lvlJc w:val="left"/>
      <w:pPr>
        <w:ind w:left="5400" w:hanging="0"/>
      </w:pPr>
      <w:rPr>
        <w:rFonts w:ascii="Courier New" w:hAnsi="Courier New" w:eastAsia="Courier New" w:cs="Courier New"/>
      </w:rPr>
    </w:lvl>
    <w:lvl w:ilvl="8">
      <w:numFmt w:val="bullet"/>
      <w:suff w:val="tab"/>
      <w:lvlText w:val="▪"/>
      <w:lvlJc w:val="left"/>
      <w:pPr>
        <w:ind w:left="6120" w:hanging="0"/>
      </w:pPr>
      <w:rPr>
        <w:rFonts w:ascii="Noto Sans Symbols" w:hAnsi="Noto Sans Symbols" w:eastAsia="Noto Sans Symbols" w:cs="Noto Sans Symbols"/>
      </w:rPr>
    </w:lvl>
  </w:abstractNum>
  <w:abstractNum w:abstractNumId="16">
    <w:multiLevelType w:val="hybridMultilevel"/>
    <w:name w:val="Lista numerada 16"/>
    <w:lvl w:ilvl="0">
      <w:start w:val="1"/>
      <w:numFmt w:val="lowerLetter"/>
      <w:suff w:val="tab"/>
      <w:lvlText w:val="%1."/>
      <w:lvlJc w:val="left"/>
      <w:pPr>
        <w:ind w:left="360" w:hanging="0"/>
      </w:pPr>
    </w:lvl>
    <w:lvl w:ilvl="1">
      <w:start w:val="1"/>
      <w:numFmt w:val="lowerLetter"/>
      <w:suff w:val="tab"/>
      <w:lvlText w:val="%2."/>
      <w:lvlJc w:val="left"/>
      <w:pPr>
        <w:ind w:left="1080" w:hanging="0"/>
      </w:pPr>
    </w:lvl>
    <w:lvl w:ilvl="2">
      <w:start w:val="1"/>
      <w:numFmt w:val="lowerRoman"/>
      <w:suff w:val="tab"/>
      <w:lvlText w:val="%3."/>
      <w:lvlJc w:val="right"/>
      <w:pPr>
        <w:ind w:left="1980" w:hanging="0"/>
      </w:pPr>
    </w:lvl>
    <w:lvl w:ilvl="3">
      <w:start w:val="1"/>
      <w:numFmt w:val="decimal"/>
      <w:suff w:val="tab"/>
      <w:lvlText w:val="%4."/>
      <w:lvlJc w:val="left"/>
      <w:pPr>
        <w:ind w:left="2520" w:hanging="0"/>
      </w:pPr>
    </w:lvl>
    <w:lvl w:ilvl="4">
      <w:start w:val="1"/>
      <w:numFmt w:val="lowerLetter"/>
      <w:suff w:val="tab"/>
      <w:lvlText w:val="%5."/>
      <w:lvlJc w:val="left"/>
      <w:pPr>
        <w:ind w:left="3240" w:hanging="0"/>
      </w:pPr>
    </w:lvl>
    <w:lvl w:ilvl="5">
      <w:start w:val="1"/>
      <w:numFmt w:val="lowerRoman"/>
      <w:suff w:val="tab"/>
      <w:lvlText w:val="%6."/>
      <w:lvlJc w:val="right"/>
      <w:pPr>
        <w:ind w:left="4140" w:hanging="0"/>
      </w:pPr>
    </w:lvl>
    <w:lvl w:ilvl="6">
      <w:start w:val="1"/>
      <w:numFmt w:val="decimal"/>
      <w:suff w:val="tab"/>
      <w:lvlText w:val="%7."/>
      <w:lvlJc w:val="left"/>
      <w:pPr>
        <w:ind w:left="4680" w:hanging="0"/>
      </w:pPr>
    </w:lvl>
    <w:lvl w:ilvl="7">
      <w:start w:val="1"/>
      <w:numFmt w:val="lowerLetter"/>
      <w:suff w:val="tab"/>
      <w:lvlText w:val="%8."/>
      <w:lvlJc w:val="left"/>
      <w:pPr>
        <w:ind w:left="5400" w:hanging="0"/>
      </w:pPr>
    </w:lvl>
    <w:lvl w:ilvl="8">
      <w:start w:val="1"/>
      <w:numFmt w:val="lowerRoman"/>
      <w:suff w:val="tab"/>
      <w:lvlText w:val="%9."/>
      <w:lvlJc w:val="right"/>
      <w:pPr>
        <w:ind w:left="6300" w:hanging="0"/>
      </w:pPr>
    </w:lvl>
  </w:abstractNum>
  <w:abstractNum w:abstractNumId="17">
    <w:multiLevelType w:val="hybridMultilevel"/>
    <w:name w:val="Lista numerada 17"/>
    <w:lvl w:ilvl="0">
      <w:numFmt w:val="bullet"/>
      <w:suff w:val="tab"/>
      <w:lvlText w:val="●"/>
      <w:lvlJc w:val="left"/>
      <w:pPr>
        <w:ind w:left="360" w:hanging="0"/>
      </w:pPr>
      <w:rPr>
        <w:rFonts w:ascii="Noto Sans Symbols" w:hAnsi="Noto Sans Symbols" w:eastAsia="Noto Sans Symbols" w:cs="Noto Sans Symbols"/>
      </w:rPr>
    </w:lvl>
    <w:lvl w:ilvl="1">
      <w:start w:val="1"/>
      <w:numFmt w:val="decimal"/>
      <w:suff w:val="tab"/>
      <w:lvlText w:val="●.%2."/>
      <w:lvlJc w:val="left"/>
      <w:pPr>
        <w:ind w:left="360" w:hanging="0"/>
      </w:pPr>
    </w:lvl>
    <w:lvl w:ilvl="2">
      <w:start w:val="1"/>
      <w:numFmt w:val="decimal"/>
      <w:suff w:val="tab"/>
      <w:lvlText w:val="●.%2.%3."/>
      <w:lvlJc w:val="left"/>
      <w:pPr>
        <w:ind w:left="360" w:hanging="0"/>
      </w:pPr>
    </w:lvl>
    <w:lvl w:ilvl="3">
      <w:start w:val="1"/>
      <w:numFmt w:val="decimal"/>
      <w:suff w:val="tab"/>
      <w:lvlText w:val="●.%2.%3.%4."/>
      <w:lvlJc w:val="left"/>
      <w:pPr>
        <w:ind w:left="360" w:hanging="0"/>
      </w:pPr>
    </w:lvl>
    <w:lvl w:ilvl="4">
      <w:start w:val="1"/>
      <w:numFmt w:val="decimal"/>
      <w:suff w:val="tab"/>
      <w:lvlText w:val="●.%2.%3.%4.%5."/>
      <w:lvlJc w:val="left"/>
      <w:pPr>
        <w:ind w:left="360" w:hanging="0"/>
      </w:pPr>
    </w:lvl>
    <w:lvl w:ilvl="5">
      <w:start w:val="1"/>
      <w:numFmt w:val="decimal"/>
      <w:suff w:val="tab"/>
      <w:lvlText w:val="●.%2.%3.%4.%5.%6."/>
      <w:lvlJc w:val="left"/>
      <w:pPr>
        <w:ind w:left="360" w:hanging="0"/>
      </w:pPr>
    </w:lvl>
    <w:lvl w:ilvl="6">
      <w:start w:val="1"/>
      <w:numFmt w:val="decimal"/>
      <w:suff w:val="tab"/>
      <w:lvlText w:val="●.%2.%3.%4.%5.%6.%7."/>
      <w:lvlJc w:val="left"/>
      <w:pPr>
        <w:ind w:left="360" w:hanging="0"/>
      </w:pPr>
    </w:lvl>
    <w:lvl w:ilvl="7">
      <w:start w:val="1"/>
      <w:numFmt w:val="decimal"/>
      <w:suff w:val="tab"/>
      <w:lvlText w:val="●.%2.%3.%4.%5.%6.%7.%8."/>
      <w:lvlJc w:val="left"/>
      <w:pPr>
        <w:ind w:left="360" w:hanging="0"/>
      </w:pPr>
    </w:lvl>
    <w:lvl w:ilvl="8">
      <w:start w:val="1"/>
      <w:numFmt w:val="decimal"/>
      <w:suff w:val="tab"/>
      <w:lvlText w:val="●.%2.%3.%4.%5.%6.%7.%8.%9."/>
      <w:lvlJc w:val="left"/>
      <w:pPr>
        <w:ind w:left="360" w:hanging="0"/>
      </w:pPr>
    </w:lvl>
  </w:abstractNum>
  <w:abstractNum w:abstractNumId="18">
    <w:multiLevelType w:val="hybridMultilevel"/>
    <w:name w:val="Lista numerada 18"/>
    <w:lvl w:ilvl="0">
      <w:start w:val="1"/>
      <w:numFmt w:val="lowerLetter"/>
      <w:suff w:val="tab"/>
      <w:lvlText w:val="%1)"/>
      <w:lvlJc w:val="left"/>
      <w:pPr>
        <w:ind w:left="360" w:hanging="0"/>
      </w:pPr>
    </w:lvl>
    <w:lvl w:ilvl="1">
      <w:start w:val="1"/>
      <w:numFmt w:val="lowerLetter"/>
      <w:suff w:val="tab"/>
      <w:lvlText w:val="%2."/>
      <w:lvlJc w:val="left"/>
      <w:pPr>
        <w:ind w:left="1080" w:hanging="0"/>
      </w:pPr>
    </w:lvl>
    <w:lvl w:ilvl="2">
      <w:start w:val="1"/>
      <w:numFmt w:val="lowerRoman"/>
      <w:suff w:val="tab"/>
      <w:lvlText w:val="%3."/>
      <w:lvlJc w:val="right"/>
      <w:pPr>
        <w:ind w:left="1980" w:hanging="0"/>
      </w:pPr>
    </w:lvl>
    <w:lvl w:ilvl="3">
      <w:start w:val="1"/>
      <w:numFmt w:val="decimal"/>
      <w:suff w:val="tab"/>
      <w:lvlText w:val="%4."/>
      <w:lvlJc w:val="left"/>
      <w:pPr>
        <w:ind w:left="2520" w:hanging="0"/>
      </w:pPr>
    </w:lvl>
    <w:lvl w:ilvl="4">
      <w:start w:val="1"/>
      <w:numFmt w:val="lowerLetter"/>
      <w:suff w:val="tab"/>
      <w:lvlText w:val="%5."/>
      <w:lvlJc w:val="left"/>
      <w:pPr>
        <w:ind w:left="3240" w:hanging="0"/>
      </w:pPr>
    </w:lvl>
    <w:lvl w:ilvl="5">
      <w:start w:val="1"/>
      <w:numFmt w:val="lowerRoman"/>
      <w:suff w:val="tab"/>
      <w:lvlText w:val="%6."/>
      <w:lvlJc w:val="right"/>
      <w:pPr>
        <w:ind w:left="4140" w:hanging="0"/>
      </w:pPr>
    </w:lvl>
    <w:lvl w:ilvl="6">
      <w:start w:val="1"/>
      <w:numFmt w:val="decimal"/>
      <w:suff w:val="tab"/>
      <w:lvlText w:val="%7."/>
      <w:lvlJc w:val="left"/>
      <w:pPr>
        <w:ind w:left="4680" w:hanging="0"/>
      </w:pPr>
    </w:lvl>
    <w:lvl w:ilvl="7">
      <w:start w:val="1"/>
      <w:numFmt w:val="lowerLetter"/>
      <w:suff w:val="tab"/>
      <w:lvlText w:val="%8."/>
      <w:lvlJc w:val="left"/>
      <w:pPr>
        <w:ind w:left="5400" w:hanging="0"/>
      </w:pPr>
    </w:lvl>
    <w:lvl w:ilvl="8">
      <w:start w:val="1"/>
      <w:numFmt w:val="lowerRoman"/>
      <w:suff w:val="tab"/>
      <w:lvlText w:val="%9."/>
      <w:lvlJc w:val="right"/>
      <w:pPr>
        <w:ind w:left="6300" w:hanging="0"/>
      </w:pPr>
    </w:lvl>
  </w:abstractNum>
  <w:abstractNum w:abstractNumId="19">
    <w:multiLevelType w:val="hybridMultilevel"/>
    <w:name w:val="Lista numerada 19"/>
    <w:lvl w:ilvl="0">
      <w:numFmt w:val="bullet"/>
      <w:suff w:val="tab"/>
      <w:lvlText w:val="●"/>
      <w:lvlJc w:val="left"/>
      <w:pPr>
        <w:ind w:left="360" w:hanging="0"/>
      </w:pPr>
      <w:rPr>
        <w:rFonts w:ascii="Noto Sans Symbols" w:hAnsi="Noto Sans Symbols" w:eastAsia="Noto Sans Symbols" w:cs="Noto Sans Symbols"/>
      </w:rPr>
    </w:lvl>
    <w:lvl w:ilvl="1">
      <w:numFmt w:val="bullet"/>
      <w:suff w:val="tab"/>
      <w:lvlText w:val="o"/>
      <w:lvlJc w:val="left"/>
      <w:pPr>
        <w:ind w:left="1080" w:hanging="0"/>
      </w:pPr>
      <w:rPr>
        <w:rFonts w:ascii="Courier New" w:hAnsi="Courier New" w:eastAsia="Courier New" w:cs="Courier New"/>
      </w:rPr>
    </w:lvl>
    <w:lvl w:ilvl="2">
      <w:numFmt w:val="bullet"/>
      <w:suff w:val="tab"/>
      <w:lvlText w:val="▪"/>
      <w:lvlJc w:val="left"/>
      <w:pPr>
        <w:ind w:left="1800" w:hanging="0"/>
      </w:pPr>
      <w:rPr>
        <w:rFonts w:ascii="Noto Sans Symbols" w:hAnsi="Noto Sans Symbols" w:eastAsia="Noto Sans Symbols" w:cs="Noto Sans Symbols"/>
      </w:rPr>
    </w:lvl>
    <w:lvl w:ilvl="3">
      <w:numFmt w:val="bullet"/>
      <w:suff w:val="tab"/>
      <w:lvlText w:val="●"/>
      <w:lvlJc w:val="left"/>
      <w:pPr>
        <w:ind w:left="2520" w:hanging="0"/>
      </w:pPr>
      <w:rPr>
        <w:rFonts w:ascii="Noto Sans Symbols" w:hAnsi="Noto Sans Symbols" w:eastAsia="Noto Sans Symbols" w:cs="Noto Sans Symbols"/>
      </w:rPr>
    </w:lvl>
    <w:lvl w:ilvl="4">
      <w:numFmt w:val="bullet"/>
      <w:suff w:val="tab"/>
      <w:lvlText w:val="o"/>
      <w:lvlJc w:val="left"/>
      <w:pPr>
        <w:ind w:left="3240" w:hanging="0"/>
      </w:pPr>
      <w:rPr>
        <w:rFonts w:ascii="Courier New" w:hAnsi="Courier New" w:eastAsia="Courier New" w:cs="Courier New"/>
      </w:rPr>
    </w:lvl>
    <w:lvl w:ilvl="5">
      <w:numFmt w:val="bullet"/>
      <w:suff w:val="tab"/>
      <w:lvlText w:val="▪"/>
      <w:lvlJc w:val="left"/>
      <w:pPr>
        <w:ind w:left="3960" w:hanging="0"/>
      </w:pPr>
      <w:rPr>
        <w:rFonts w:ascii="Noto Sans Symbols" w:hAnsi="Noto Sans Symbols" w:eastAsia="Noto Sans Symbols" w:cs="Noto Sans Symbols"/>
      </w:rPr>
    </w:lvl>
    <w:lvl w:ilvl="6">
      <w:numFmt w:val="bullet"/>
      <w:suff w:val="tab"/>
      <w:lvlText w:val="●"/>
      <w:lvlJc w:val="left"/>
      <w:pPr>
        <w:ind w:left="4680" w:hanging="0"/>
      </w:pPr>
      <w:rPr>
        <w:rFonts w:ascii="Noto Sans Symbols" w:hAnsi="Noto Sans Symbols" w:eastAsia="Noto Sans Symbols" w:cs="Noto Sans Symbols"/>
      </w:rPr>
    </w:lvl>
    <w:lvl w:ilvl="7">
      <w:numFmt w:val="bullet"/>
      <w:suff w:val="tab"/>
      <w:lvlText w:val="o"/>
      <w:lvlJc w:val="left"/>
      <w:pPr>
        <w:ind w:left="5400" w:hanging="0"/>
      </w:pPr>
      <w:rPr>
        <w:rFonts w:ascii="Courier New" w:hAnsi="Courier New" w:eastAsia="Courier New" w:cs="Courier New"/>
      </w:rPr>
    </w:lvl>
    <w:lvl w:ilvl="8">
      <w:numFmt w:val="bullet"/>
      <w:suff w:val="tab"/>
      <w:lvlText w:val="▪"/>
      <w:lvlJc w:val="left"/>
      <w:pPr>
        <w:ind w:left="6120" w:hanging="0"/>
      </w:pPr>
      <w:rPr>
        <w:rFonts w:ascii="Noto Sans Symbols" w:hAnsi="Noto Sans Symbols" w:eastAsia="Noto Sans Symbols" w:cs="Noto Sans Symbols"/>
      </w:rPr>
    </w:lvl>
  </w:abstractNum>
  <w:abstractNum w:abstractNumId="20">
    <w:multiLevelType w:val="hybridMultilevel"/>
    <w:name w:val="Lista numerada 20"/>
    <w:lvl w:ilvl="0">
      <w:start w:val="11"/>
      <w:numFmt w:val="decimal"/>
      <w:suff w:val="tab"/>
      <w:lvlText w:val="%1"/>
      <w:lvlJc w:val="left"/>
      <w:pPr>
        <w:ind w:left="284" w:hanging="0"/>
      </w:pPr>
    </w:lvl>
    <w:lvl w:ilvl="1">
      <w:start w:val="6"/>
      <w:numFmt w:val="decimal"/>
      <w:suff w:val="tab"/>
      <w:lvlText w:val="%1.%2"/>
      <w:lvlJc w:val="left"/>
      <w:pPr>
        <w:ind w:left="0" w:hanging="0"/>
      </w:pPr>
    </w:lvl>
    <w:lvl w:ilvl="2">
      <w:start w:val="1"/>
      <w:numFmt w:val="decimal"/>
      <w:suff w:val="tab"/>
      <w:lvlText w:val="%1.%2.%3"/>
      <w:lvlJc w:val="left"/>
      <w:pPr>
        <w:ind w:left="0" w:hanging="0"/>
      </w:pPr>
    </w:lvl>
    <w:lvl w:ilvl="3">
      <w:start w:val="1"/>
      <w:numFmt w:val="decimal"/>
      <w:suff w:val="tab"/>
      <w:lvlText w:val="%1.%2.%3.%4"/>
      <w:lvlJc w:val="left"/>
      <w:pPr>
        <w:ind w:left="0" w:hanging="0"/>
      </w:pPr>
    </w:lvl>
    <w:lvl w:ilvl="4">
      <w:start w:val="1"/>
      <w:numFmt w:val="decimal"/>
      <w:suff w:val="tab"/>
      <w:lvlText w:val="%1.%2.%3.%4.%5"/>
      <w:lvlJc w:val="left"/>
      <w:pPr>
        <w:ind w:left="0" w:hanging="0"/>
      </w:pPr>
    </w:lvl>
    <w:lvl w:ilvl="5">
      <w:start w:val="1"/>
      <w:numFmt w:val="decimal"/>
      <w:suff w:val="tab"/>
      <w:lvlText w:val="%1.%2.%3.%4.%5.%6"/>
      <w:lvlJc w:val="left"/>
      <w:pPr>
        <w:ind w:left="0" w:hanging="0"/>
      </w:pPr>
    </w:lvl>
    <w:lvl w:ilvl="6">
      <w:start w:val="1"/>
      <w:numFmt w:val="decimal"/>
      <w:suff w:val="tab"/>
      <w:lvlText w:val="%1.%2.%3.%4.%5.%6.%7"/>
      <w:lvlJc w:val="left"/>
      <w:pPr>
        <w:ind w:left="0" w:hanging="0"/>
      </w:pPr>
    </w:lvl>
    <w:lvl w:ilvl="7">
      <w:start w:val="1"/>
      <w:numFmt w:val="decimal"/>
      <w:suff w:val="tab"/>
      <w:lvlText w:val="%1.%2.%3.%4.%5.%6.%7.%8"/>
      <w:lvlJc w:val="left"/>
      <w:pPr>
        <w:ind w:left="0" w:hanging="0"/>
      </w:pPr>
    </w:lvl>
    <w:lvl w:ilvl="8">
      <w:start w:val="1"/>
      <w:numFmt w:val="decimal"/>
      <w:suff w:val="tab"/>
      <w:lvlText w:val="%1.%2.%3.%4.%5.%6.%7.%8.%9"/>
      <w:lvlJc w:val="left"/>
      <w:pPr>
        <w:ind w:left="0" w:hanging="0"/>
      </w:pPr>
    </w:lvl>
  </w:abstractNum>
  <w:abstractNum w:abstractNumId="21">
    <w:multiLevelType w:val="hybridMultilevel"/>
    <w:name w:val="Lista numerada 21"/>
    <w:lvl w:ilvl="0">
      <w:start w:val="1"/>
      <w:numFmt w:val="lowerLetter"/>
      <w:suff w:val="tab"/>
      <w:lvlText w:val="%1)"/>
      <w:lvlJc w:val="left"/>
      <w:pPr>
        <w:ind w:left="360" w:hanging="0"/>
      </w:pPr>
    </w:lvl>
    <w:lvl w:ilvl="1">
      <w:start w:val="1"/>
      <w:numFmt w:val="lowerLetter"/>
      <w:suff w:val="tab"/>
      <w:lvlText w:val="%2."/>
      <w:lvlJc w:val="left"/>
      <w:pPr>
        <w:ind w:left="1080" w:hanging="0"/>
      </w:pPr>
    </w:lvl>
    <w:lvl w:ilvl="2">
      <w:start w:val="1"/>
      <w:numFmt w:val="lowerRoman"/>
      <w:suff w:val="tab"/>
      <w:lvlText w:val="%3."/>
      <w:lvlJc w:val="right"/>
      <w:pPr>
        <w:ind w:left="1980" w:hanging="0"/>
      </w:pPr>
    </w:lvl>
    <w:lvl w:ilvl="3">
      <w:start w:val="1"/>
      <w:numFmt w:val="decimal"/>
      <w:suff w:val="tab"/>
      <w:lvlText w:val="%4."/>
      <w:lvlJc w:val="left"/>
      <w:pPr>
        <w:ind w:left="2520" w:hanging="0"/>
      </w:pPr>
    </w:lvl>
    <w:lvl w:ilvl="4">
      <w:start w:val="1"/>
      <w:numFmt w:val="lowerLetter"/>
      <w:suff w:val="tab"/>
      <w:lvlText w:val="%5."/>
      <w:lvlJc w:val="left"/>
      <w:pPr>
        <w:ind w:left="3240" w:hanging="0"/>
      </w:pPr>
    </w:lvl>
    <w:lvl w:ilvl="5">
      <w:start w:val="1"/>
      <w:numFmt w:val="lowerRoman"/>
      <w:suff w:val="tab"/>
      <w:lvlText w:val="%6."/>
      <w:lvlJc w:val="right"/>
      <w:pPr>
        <w:ind w:left="4140" w:hanging="0"/>
      </w:pPr>
    </w:lvl>
    <w:lvl w:ilvl="6">
      <w:start w:val="1"/>
      <w:numFmt w:val="decimal"/>
      <w:suff w:val="tab"/>
      <w:lvlText w:val="%7."/>
      <w:lvlJc w:val="left"/>
      <w:pPr>
        <w:ind w:left="4680" w:hanging="0"/>
      </w:pPr>
    </w:lvl>
    <w:lvl w:ilvl="7">
      <w:start w:val="1"/>
      <w:numFmt w:val="lowerLetter"/>
      <w:suff w:val="tab"/>
      <w:lvlText w:val="%8."/>
      <w:lvlJc w:val="left"/>
      <w:pPr>
        <w:ind w:left="5400" w:hanging="0"/>
      </w:pPr>
    </w:lvl>
    <w:lvl w:ilvl="8">
      <w:start w:val="1"/>
      <w:numFmt w:val="lowerRoman"/>
      <w:suff w:val="tab"/>
      <w:lvlText w:val="%9."/>
      <w:lvlJc w:val="right"/>
      <w:pPr>
        <w:ind w:left="6300" w:hanging="0"/>
      </w:pPr>
    </w:lvl>
  </w:abstractNum>
  <w:abstractNum w:abstractNumId="22">
    <w:multiLevelType w:val="hybridMultilevel"/>
    <w:name w:val="Lista numerada 22"/>
    <w:lvl w:ilvl="0">
      <w:start w:val="1"/>
      <w:numFmt w:val="lowerLetter"/>
      <w:suff w:val="tab"/>
      <w:lvlText w:val="%1)"/>
      <w:lvlJc w:val="left"/>
      <w:pPr>
        <w:ind w:left="360" w:hanging="0"/>
      </w:pPr>
    </w:lvl>
    <w:lvl w:ilvl="1">
      <w:start w:val="1"/>
      <w:numFmt w:val="lowerLetter"/>
      <w:suff w:val="tab"/>
      <w:lvlText w:val="%2."/>
      <w:lvlJc w:val="left"/>
      <w:pPr>
        <w:ind w:left="1080" w:hanging="0"/>
      </w:pPr>
    </w:lvl>
    <w:lvl w:ilvl="2">
      <w:start w:val="1"/>
      <w:numFmt w:val="lowerRoman"/>
      <w:suff w:val="tab"/>
      <w:lvlText w:val="%3."/>
      <w:lvlJc w:val="right"/>
      <w:pPr>
        <w:ind w:left="1980" w:hanging="0"/>
      </w:pPr>
    </w:lvl>
    <w:lvl w:ilvl="3">
      <w:start w:val="1"/>
      <w:numFmt w:val="decimal"/>
      <w:suff w:val="tab"/>
      <w:lvlText w:val="%4."/>
      <w:lvlJc w:val="left"/>
      <w:pPr>
        <w:ind w:left="2520" w:hanging="0"/>
      </w:pPr>
    </w:lvl>
    <w:lvl w:ilvl="4">
      <w:start w:val="1"/>
      <w:numFmt w:val="lowerLetter"/>
      <w:suff w:val="tab"/>
      <w:lvlText w:val="%5."/>
      <w:lvlJc w:val="left"/>
      <w:pPr>
        <w:ind w:left="3240" w:hanging="0"/>
      </w:pPr>
    </w:lvl>
    <w:lvl w:ilvl="5">
      <w:start w:val="1"/>
      <w:numFmt w:val="lowerRoman"/>
      <w:suff w:val="tab"/>
      <w:lvlText w:val="%6."/>
      <w:lvlJc w:val="right"/>
      <w:pPr>
        <w:ind w:left="4140" w:hanging="0"/>
      </w:pPr>
    </w:lvl>
    <w:lvl w:ilvl="6">
      <w:start w:val="1"/>
      <w:numFmt w:val="decimal"/>
      <w:suff w:val="tab"/>
      <w:lvlText w:val="%7."/>
      <w:lvlJc w:val="left"/>
      <w:pPr>
        <w:ind w:left="4680" w:hanging="0"/>
      </w:pPr>
    </w:lvl>
    <w:lvl w:ilvl="7">
      <w:start w:val="1"/>
      <w:numFmt w:val="lowerLetter"/>
      <w:suff w:val="tab"/>
      <w:lvlText w:val="%8."/>
      <w:lvlJc w:val="left"/>
      <w:pPr>
        <w:ind w:left="5400" w:hanging="0"/>
      </w:pPr>
    </w:lvl>
    <w:lvl w:ilvl="8">
      <w:start w:val="1"/>
      <w:numFmt w:val="lowerRoman"/>
      <w:suff w:val="tab"/>
      <w:lvlText w:val="%9."/>
      <w:lvlJc w:val="right"/>
      <w:pPr>
        <w:ind w:left="6300" w:hanging="0"/>
      </w:pPr>
    </w:lvl>
  </w:abstractNum>
  <w:abstractNum w:abstractNumId="23">
    <w:multiLevelType w:val="hybridMultilevel"/>
    <w:name w:val="Lista numerada 23"/>
    <w:lvl w:ilvl="0">
      <w:numFmt w:val="bullet"/>
      <w:suff w:val="tab"/>
      <w:lvlText w:val="●"/>
      <w:lvlJc w:val="left"/>
      <w:pPr>
        <w:ind w:left="360" w:hanging="0"/>
      </w:pPr>
      <w:rPr>
        <w:rFonts w:ascii="Noto Sans Symbols" w:hAnsi="Noto Sans Symbols" w:eastAsia="Noto Sans Symbols" w:cs="Noto Sans Symbols"/>
      </w:rPr>
    </w:lvl>
    <w:lvl w:ilvl="1">
      <w:numFmt w:val="bullet"/>
      <w:suff w:val="tab"/>
      <w:lvlText w:val="o"/>
      <w:lvlJc w:val="left"/>
      <w:pPr>
        <w:ind w:left="1080" w:hanging="0"/>
      </w:pPr>
      <w:rPr>
        <w:rFonts w:ascii="Courier New" w:hAnsi="Courier New" w:eastAsia="Courier New" w:cs="Courier New"/>
      </w:rPr>
    </w:lvl>
    <w:lvl w:ilvl="2">
      <w:numFmt w:val="bullet"/>
      <w:suff w:val="tab"/>
      <w:lvlText w:val="▪"/>
      <w:lvlJc w:val="left"/>
      <w:pPr>
        <w:ind w:left="1800" w:hanging="0"/>
      </w:pPr>
      <w:rPr>
        <w:rFonts w:ascii="Noto Sans Symbols" w:hAnsi="Noto Sans Symbols" w:eastAsia="Noto Sans Symbols" w:cs="Noto Sans Symbols"/>
      </w:rPr>
    </w:lvl>
    <w:lvl w:ilvl="3">
      <w:numFmt w:val="bullet"/>
      <w:suff w:val="tab"/>
      <w:lvlText w:val="●"/>
      <w:lvlJc w:val="left"/>
      <w:pPr>
        <w:ind w:left="2520" w:hanging="0"/>
      </w:pPr>
      <w:rPr>
        <w:rFonts w:ascii="Noto Sans Symbols" w:hAnsi="Noto Sans Symbols" w:eastAsia="Noto Sans Symbols" w:cs="Noto Sans Symbols"/>
      </w:rPr>
    </w:lvl>
    <w:lvl w:ilvl="4">
      <w:numFmt w:val="bullet"/>
      <w:suff w:val="tab"/>
      <w:lvlText w:val="o"/>
      <w:lvlJc w:val="left"/>
      <w:pPr>
        <w:ind w:left="3240" w:hanging="0"/>
      </w:pPr>
      <w:rPr>
        <w:rFonts w:ascii="Courier New" w:hAnsi="Courier New" w:eastAsia="Courier New" w:cs="Courier New"/>
      </w:rPr>
    </w:lvl>
    <w:lvl w:ilvl="5">
      <w:numFmt w:val="bullet"/>
      <w:suff w:val="tab"/>
      <w:lvlText w:val="▪"/>
      <w:lvlJc w:val="left"/>
      <w:pPr>
        <w:ind w:left="3960" w:hanging="0"/>
      </w:pPr>
      <w:rPr>
        <w:rFonts w:ascii="Noto Sans Symbols" w:hAnsi="Noto Sans Symbols" w:eastAsia="Noto Sans Symbols" w:cs="Noto Sans Symbols"/>
      </w:rPr>
    </w:lvl>
    <w:lvl w:ilvl="6">
      <w:numFmt w:val="bullet"/>
      <w:suff w:val="tab"/>
      <w:lvlText w:val="●"/>
      <w:lvlJc w:val="left"/>
      <w:pPr>
        <w:ind w:left="4680" w:hanging="0"/>
      </w:pPr>
      <w:rPr>
        <w:rFonts w:ascii="Noto Sans Symbols" w:hAnsi="Noto Sans Symbols" w:eastAsia="Noto Sans Symbols" w:cs="Noto Sans Symbols"/>
      </w:rPr>
    </w:lvl>
    <w:lvl w:ilvl="7">
      <w:numFmt w:val="bullet"/>
      <w:suff w:val="tab"/>
      <w:lvlText w:val="o"/>
      <w:lvlJc w:val="left"/>
      <w:pPr>
        <w:ind w:left="5400" w:hanging="0"/>
      </w:pPr>
      <w:rPr>
        <w:rFonts w:ascii="Courier New" w:hAnsi="Courier New" w:eastAsia="Courier New" w:cs="Courier New"/>
      </w:rPr>
    </w:lvl>
    <w:lvl w:ilvl="8">
      <w:numFmt w:val="bullet"/>
      <w:suff w:val="tab"/>
      <w:lvlText w:val="▪"/>
      <w:lvlJc w:val="left"/>
      <w:pPr>
        <w:ind w:left="6120" w:hanging="0"/>
      </w:pPr>
      <w:rPr>
        <w:rFonts w:ascii="Noto Sans Symbols" w:hAnsi="Noto Sans Symbols" w:eastAsia="Noto Sans Symbols" w:cs="Noto Sans Symbols"/>
      </w:rPr>
    </w:lvl>
  </w:abstractNum>
  <w:abstractNum w:abstractNumId="24">
    <w:multiLevelType w:val="hybridMultilevel"/>
    <w:name w:val="Lista numerada 24"/>
    <w:lvl w:ilvl="0">
      <w:numFmt w:val="bullet"/>
      <w:suff w:val="tab"/>
      <w:lvlText w:val="●"/>
      <w:lvlJc w:val="left"/>
      <w:pPr>
        <w:ind w:left="360" w:hanging="0"/>
      </w:pPr>
      <w:rPr>
        <w:rFonts w:ascii="Noto Sans Symbols" w:hAnsi="Noto Sans Symbols" w:eastAsia="Noto Sans Symbols" w:cs="Noto Sans Symbols"/>
      </w:rPr>
    </w:lvl>
    <w:lvl w:ilvl="1">
      <w:numFmt w:val="bullet"/>
      <w:suff w:val="tab"/>
      <w:lvlText w:val="o"/>
      <w:lvlJc w:val="left"/>
      <w:pPr>
        <w:ind w:left="1080" w:hanging="0"/>
      </w:pPr>
      <w:rPr>
        <w:rFonts w:ascii="Courier New" w:hAnsi="Courier New" w:eastAsia="Courier New" w:cs="Courier New"/>
      </w:rPr>
    </w:lvl>
    <w:lvl w:ilvl="2">
      <w:numFmt w:val="bullet"/>
      <w:suff w:val="tab"/>
      <w:lvlText w:val="▪"/>
      <w:lvlJc w:val="left"/>
      <w:pPr>
        <w:ind w:left="1800" w:hanging="0"/>
      </w:pPr>
      <w:rPr>
        <w:rFonts w:ascii="Noto Sans Symbols" w:hAnsi="Noto Sans Symbols" w:eastAsia="Noto Sans Symbols" w:cs="Noto Sans Symbols"/>
      </w:rPr>
    </w:lvl>
    <w:lvl w:ilvl="3">
      <w:numFmt w:val="bullet"/>
      <w:suff w:val="tab"/>
      <w:lvlText w:val="●"/>
      <w:lvlJc w:val="left"/>
      <w:pPr>
        <w:ind w:left="2520" w:hanging="0"/>
      </w:pPr>
      <w:rPr>
        <w:rFonts w:ascii="Noto Sans Symbols" w:hAnsi="Noto Sans Symbols" w:eastAsia="Noto Sans Symbols" w:cs="Noto Sans Symbols"/>
      </w:rPr>
    </w:lvl>
    <w:lvl w:ilvl="4">
      <w:numFmt w:val="bullet"/>
      <w:suff w:val="tab"/>
      <w:lvlText w:val="o"/>
      <w:lvlJc w:val="left"/>
      <w:pPr>
        <w:ind w:left="3240" w:hanging="0"/>
      </w:pPr>
      <w:rPr>
        <w:rFonts w:ascii="Courier New" w:hAnsi="Courier New" w:eastAsia="Courier New" w:cs="Courier New"/>
      </w:rPr>
    </w:lvl>
    <w:lvl w:ilvl="5">
      <w:numFmt w:val="bullet"/>
      <w:suff w:val="tab"/>
      <w:lvlText w:val="▪"/>
      <w:lvlJc w:val="left"/>
      <w:pPr>
        <w:ind w:left="3960" w:hanging="0"/>
      </w:pPr>
      <w:rPr>
        <w:rFonts w:ascii="Noto Sans Symbols" w:hAnsi="Noto Sans Symbols" w:eastAsia="Noto Sans Symbols" w:cs="Noto Sans Symbols"/>
      </w:rPr>
    </w:lvl>
    <w:lvl w:ilvl="6">
      <w:numFmt w:val="bullet"/>
      <w:suff w:val="tab"/>
      <w:lvlText w:val="●"/>
      <w:lvlJc w:val="left"/>
      <w:pPr>
        <w:ind w:left="4680" w:hanging="0"/>
      </w:pPr>
      <w:rPr>
        <w:rFonts w:ascii="Noto Sans Symbols" w:hAnsi="Noto Sans Symbols" w:eastAsia="Noto Sans Symbols" w:cs="Noto Sans Symbols"/>
      </w:rPr>
    </w:lvl>
    <w:lvl w:ilvl="7">
      <w:numFmt w:val="bullet"/>
      <w:suff w:val="tab"/>
      <w:lvlText w:val="o"/>
      <w:lvlJc w:val="left"/>
      <w:pPr>
        <w:ind w:left="5400" w:hanging="0"/>
      </w:pPr>
      <w:rPr>
        <w:rFonts w:ascii="Courier New" w:hAnsi="Courier New" w:eastAsia="Courier New" w:cs="Courier New"/>
      </w:rPr>
    </w:lvl>
    <w:lvl w:ilvl="8">
      <w:numFmt w:val="bullet"/>
      <w:suff w:val="tab"/>
      <w:lvlText w:val="▪"/>
      <w:lvlJc w:val="left"/>
      <w:pPr>
        <w:ind w:left="6120" w:hanging="0"/>
      </w:pPr>
      <w:rPr>
        <w:rFonts w:ascii="Noto Sans Symbols" w:hAnsi="Noto Sans Symbols" w:eastAsia="Noto Sans Symbols" w:cs="Noto Sans Symbols"/>
      </w:rPr>
    </w:lvl>
  </w:abstractNum>
  <w:abstractNum w:abstractNumId="25">
    <w:multiLevelType w:val="hybridMultilevel"/>
    <w:name w:val="Lista numerada 25"/>
    <w:lvl w:ilvl="0">
      <w:numFmt w:val="bullet"/>
      <w:suff w:val="tab"/>
      <w:lvlText w:val="●"/>
      <w:lvlJc w:val="left"/>
      <w:pPr>
        <w:ind w:left="360" w:hanging="0"/>
      </w:pPr>
      <w:rPr>
        <w:rFonts w:ascii="Noto Sans Symbols" w:hAnsi="Noto Sans Symbols" w:eastAsia="Noto Sans Symbols" w:cs="Noto Sans Symbols"/>
      </w:rPr>
    </w:lvl>
    <w:lvl w:ilvl="1">
      <w:numFmt w:val="bullet"/>
      <w:suff w:val="tab"/>
      <w:lvlText w:val="o"/>
      <w:lvlJc w:val="left"/>
      <w:pPr>
        <w:ind w:left="1080" w:hanging="0"/>
      </w:pPr>
      <w:rPr>
        <w:rFonts w:ascii="Courier New" w:hAnsi="Courier New" w:eastAsia="Courier New" w:cs="Courier New"/>
      </w:rPr>
    </w:lvl>
    <w:lvl w:ilvl="2">
      <w:numFmt w:val="bullet"/>
      <w:suff w:val="tab"/>
      <w:lvlText w:val="▪"/>
      <w:lvlJc w:val="left"/>
      <w:pPr>
        <w:ind w:left="1800" w:hanging="0"/>
      </w:pPr>
      <w:rPr>
        <w:rFonts w:ascii="Noto Sans Symbols" w:hAnsi="Noto Sans Symbols" w:eastAsia="Noto Sans Symbols" w:cs="Noto Sans Symbols"/>
      </w:rPr>
    </w:lvl>
    <w:lvl w:ilvl="3">
      <w:numFmt w:val="bullet"/>
      <w:suff w:val="tab"/>
      <w:lvlText w:val="●"/>
      <w:lvlJc w:val="left"/>
      <w:pPr>
        <w:ind w:left="2520" w:hanging="0"/>
      </w:pPr>
      <w:rPr>
        <w:rFonts w:ascii="Noto Sans Symbols" w:hAnsi="Noto Sans Symbols" w:eastAsia="Noto Sans Symbols" w:cs="Noto Sans Symbols"/>
      </w:rPr>
    </w:lvl>
    <w:lvl w:ilvl="4">
      <w:numFmt w:val="bullet"/>
      <w:suff w:val="tab"/>
      <w:lvlText w:val="o"/>
      <w:lvlJc w:val="left"/>
      <w:pPr>
        <w:ind w:left="3240" w:hanging="0"/>
      </w:pPr>
      <w:rPr>
        <w:rFonts w:ascii="Courier New" w:hAnsi="Courier New" w:eastAsia="Courier New" w:cs="Courier New"/>
      </w:rPr>
    </w:lvl>
    <w:lvl w:ilvl="5">
      <w:numFmt w:val="bullet"/>
      <w:suff w:val="tab"/>
      <w:lvlText w:val="▪"/>
      <w:lvlJc w:val="left"/>
      <w:pPr>
        <w:ind w:left="3960" w:hanging="0"/>
      </w:pPr>
      <w:rPr>
        <w:rFonts w:ascii="Noto Sans Symbols" w:hAnsi="Noto Sans Symbols" w:eastAsia="Noto Sans Symbols" w:cs="Noto Sans Symbols"/>
      </w:rPr>
    </w:lvl>
    <w:lvl w:ilvl="6">
      <w:numFmt w:val="bullet"/>
      <w:suff w:val="tab"/>
      <w:lvlText w:val="●"/>
      <w:lvlJc w:val="left"/>
      <w:pPr>
        <w:ind w:left="4680" w:hanging="0"/>
      </w:pPr>
      <w:rPr>
        <w:rFonts w:ascii="Noto Sans Symbols" w:hAnsi="Noto Sans Symbols" w:eastAsia="Noto Sans Symbols" w:cs="Noto Sans Symbols"/>
      </w:rPr>
    </w:lvl>
    <w:lvl w:ilvl="7">
      <w:numFmt w:val="bullet"/>
      <w:suff w:val="tab"/>
      <w:lvlText w:val="o"/>
      <w:lvlJc w:val="left"/>
      <w:pPr>
        <w:ind w:left="5400" w:hanging="0"/>
      </w:pPr>
      <w:rPr>
        <w:rFonts w:ascii="Courier New" w:hAnsi="Courier New" w:eastAsia="Courier New" w:cs="Courier New"/>
      </w:rPr>
    </w:lvl>
    <w:lvl w:ilvl="8">
      <w:numFmt w:val="bullet"/>
      <w:suff w:val="tab"/>
      <w:lvlText w:val="▪"/>
      <w:lvlJc w:val="left"/>
      <w:pPr>
        <w:ind w:left="6120" w:hanging="0"/>
      </w:pPr>
      <w:rPr>
        <w:rFonts w:ascii="Noto Sans Symbols" w:hAnsi="Noto Sans Symbols" w:eastAsia="Noto Sans Symbols" w:cs="Noto Sans Symbols"/>
      </w:rPr>
    </w:lvl>
  </w:abstractNum>
  <w:abstractNum w:abstractNumId="26">
    <w:multiLevelType w:val="hybridMultilevel"/>
    <w:name w:val="Lista numerada 26"/>
    <w:lvl w:ilvl="0">
      <w:start w:val="11"/>
      <w:numFmt w:val="decimal"/>
      <w:suff w:val="tab"/>
      <w:lvlText w:val="%1"/>
      <w:lvlJc w:val="left"/>
      <w:pPr>
        <w:ind w:left="284" w:hanging="0"/>
      </w:pPr>
    </w:lvl>
    <w:lvl w:ilvl="1">
      <w:start w:val="7"/>
      <w:numFmt w:val="decimal"/>
      <w:suff w:val="tab"/>
      <w:lvlText w:val="%1.%2"/>
      <w:lvlJc w:val="left"/>
      <w:pPr>
        <w:ind w:left="0" w:hanging="0"/>
      </w:pPr>
    </w:lvl>
    <w:lvl w:ilvl="2">
      <w:start w:val="1"/>
      <w:numFmt w:val="decimal"/>
      <w:suff w:val="tab"/>
      <w:lvlText w:val="%1.%2.%3"/>
      <w:lvlJc w:val="left"/>
      <w:pPr>
        <w:ind w:left="0" w:hanging="0"/>
      </w:pPr>
    </w:lvl>
    <w:lvl w:ilvl="3">
      <w:start w:val="1"/>
      <w:numFmt w:val="decimal"/>
      <w:suff w:val="tab"/>
      <w:lvlText w:val="%1.%2.%3.%4"/>
      <w:lvlJc w:val="left"/>
      <w:pPr>
        <w:ind w:left="0" w:hanging="0"/>
      </w:pPr>
    </w:lvl>
    <w:lvl w:ilvl="4">
      <w:start w:val="1"/>
      <w:numFmt w:val="decimal"/>
      <w:suff w:val="tab"/>
      <w:lvlText w:val="%1.%2.%3.%4.%5"/>
      <w:lvlJc w:val="left"/>
      <w:pPr>
        <w:ind w:left="0" w:hanging="0"/>
      </w:pPr>
    </w:lvl>
    <w:lvl w:ilvl="5">
      <w:start w:val="1"/>
      <w:numFmt w:val="decimal"/>
      <w:suff w:val="tab"/>
      <w:lvlText w:val="%1.%2.%3.%4.%5.%6"/>
      <w:lvlJc w:val="left"/>
      <w:pPr>
        <w:ind w:left="0" w:hanging="0"/>
      </w:pPr>
    </w:lvl>
    <w:lvl w:ilvl="6">
      <w:start w:val="1"/>
      <w:numFmt w:val="decimal"/>
      <w:suff w:val="tab"/>
      <w:lvlText w:val="%1.%2.%3.%4.%5.%6.%7"/>
      <w:lvlJc w:val="left"/>
      <w:pPr>
        <w:ind w:left="0" w:hanging="0"/>
      </w:pPr>
    </w:lvl>
    <w:lvl w:ilvl="7">
      <w:start w:val="1"/>
      <w:numFmt w:val="decimal"/>
      <w:suff w:val="tab"/>
      <w:lvlText w:val="%1.%2.%3.%4.%5.%6.%7.%8"/>
      <w:lvlJc w:val="left"/>
      <w:pPr>
        <w:ind w:left="0" w:hanging="0"/>
      </w:pPr>
    </w:lvl>
    <w:lvl w:ilvl="8">
      <w:start w:val="1"/>
      <w:numFmt w:val="decimal"/>
      <w:suff w:val="tab"/>
      <w:lvlText w:val="%1.%2.%3.%4.%5.%6.%7.%8.%9"/>
      <w:lvlJc w:val="left"/>
      <w:pPr>
        <w:ind w:left="0" w:hanging="0"/>
      </w:pPr>
    </w:lvl>
  </w:abstractNum>
  <w:abstractNum w:abstractNumId="27">
    <w:multiLevelType w:val="hybridMultilevel"/>
    <w:name w:val="Lista numerada 27"/>
    <w:lvl w:ilvl="0">
      <w:numFmt w:val="bullet"/>
      <w:suff w:val="tab"/>
      <w:lvlText w:val="●"/>
      <w:lvlJc w:val="left"/>
      <w:pPr>
        <w:ind w:left="360" w:hanging="0"/>
      </w:pPr>
      <w:rPr>
        <w:rFonts w:ascii="Noto Sans Symbols" w:hAnsi="Noto Sans Symbols" w:eastAsia="Noto Sans Symbols" w:cs="Noto Sans Symbols"/>
      </w:rPr>
    </w:lvl>
    <w:lvl w:ilvl="1">
      <w:numFmt w:val="bullet"/>
      <w:suff w:val="tab"/>
      <w:lvlText w:val="o"/>
      <w:lvlJc w:val="left"/>
      <w:pPr>
        <w:ind w:left="1080" w:hanging="0"/>
      </w:pPr>
      <w:rPr>
        <w:rFonts w:ascii="Courier New" w:hAnsi="Courier New" w:eastAsia="Courier New" w:cs="Courier New"/>
      </w:rPr>
    </w:lvl>
    <w:lvl w:ilvl="2">
      <w:numFmt w:val="bullet"/>
      <w:suff w:val="tab"/>
      <w:lvlText w:val="▪"/>
      <w:lvlJc w:val="left"/>
      <w:pPr>
        <w:ind w:left="1800" w:hanging="0"/>
      </w:pPr>
      <w:rPr>
        <w:rFonts w:ascii="Noto Sans Symbols" w:hAnsi="Noto Sans Symbols" w:eastAsia="Noto Sans Symbols" w:cs="Noto Sans Symbols"/>
      </w:rPr>
    </w:lvl>
    <w:lvl w:ilvl="3">
      <w:numFmt w:val="bullet"/>
      <w:suff w:val="tab"/>
      <w:lvlText w:val="●"/>
      <w:lvlJc w:val="left"/>
      <w:pPr>
        <w:ind w:left="2520" w:hanging="0"/>
      </w:pPr>
      <w:rPr>
        <w:rFonts w:ascii="Noto Sans Symbols" w:hAnsi="Noto Sans Symbols" w:eastAsia="Noto Sans Symbols" w:cs="Noto Sans Symbols"/>
      </w:rPr>
    </w:lvl>
    <w:lvl w:ilvl="4">
      <w:numFmt w:val="bullet"/>
      <w:suff w:val="tab"/>
      <w:lvlText w:val="o"/>
      <w:lvlJc w:val="left"/>
      <w:pPr>
        <w:ind w:left="3240" w:hanging="0"/>
      </w:pPr>
      <w:rPr>
        <w:rFonts w:ascii="Courier New" w:hAnsi="Courier New" w:eastAsia="Courier New" w:cs="Courier New"/>
      </w:rPr>
    </w:lvl>
    <w:lvl w:ilvl="5">
      <w:numFmt w:val="bullet"/>
      <w:suff w:val="tab"/>
      <w:lvlText w:val="▪"/>
      <w:lvlJc w:val="left"/>
      <w:pPr>
        <w:ind w:left="3960" w:hanging="0"/>
      </w:pPr>
      <w:rPr>
        <w:rFonts w:ascii="Noto Sans Symbols" w:hAnsi="Noto Sans Symbols" w:eastAsia="Noto Sans Symbols" w:cs="Noto Sans Symbols"/>
      </w:rPr>
    </w:lvl>
    <w:lvl w:ilvl="6">
      <w:numFmt w:val="bullet"/>
      <w:suff w:val="tab"/>
      <w:lvlText w:val="●"/>
      <w:lvlJc w:val="left"/>
      <w:pPr>
        <w:ind w:left="4680" w:hanging="0"/>
      </w:pPr>
      <w:rPr>
        <w:rFonts w:ascii="Noto Sans Symbols" w:hAnsi="Noto Sans Symbols" w:eastAsia="Noto Sans Symbols" w:cs="Noto Sans Symbols"/>
      </w:rPr>
    </w:lvl>
    <w:lvl w:ilvl="7">
      <w:numFmt w:val="bullet"/>
      <w:suff w:val="tab"/>
      <w:lvlText w:val="o"/>
      <w:lvlJc w:val="left"/>
      <w:pPr>
        <w:ind w:left="5400" w:hanging="0"/>
      </w:pPr>
      <w:rPr>
        <w:rFonts w:ascii="Courier New" w:hAnsi="Courier New" w:eastAsia="Courier New" w:cs="Courier New"/>
      </w:rPr>
    </w:lvl>
    <w:lvl w:ilvl="8">
      <w:numFmt w:val="bullet"/>
      <w:suff w:val="tab"/>
      <w:lvlText w:val="▪"/>
      <w:lvlJc w:val="left"/>
      <w:pPr>
        <w:ind w:left="6120" w:hanging="0"/>
      </w:pPr>
      <w:rPr>
        <w:rFonts w:ascii="Noto Sans Symbols" w:hAnsi="Noto Sans Symbols" w:eastAsia="Noto Sans Symbols" w:cs="Noto Sans Symbols"/>
      </w:rPr>
    </w:lvl>
  </w:abstractNum>
  <w:abstractNum w:abstractNumId="28">
    <w:multiLevelType w:val="hybridMultilevel"/>
    <w:name w:val="Lista numerada 28"/>
    <w:lvl w:ilvl="0">
      <w:start w:val="11"/>
      <w:numFmt w:val="decimal"/>
      <w:suff w:val="tab"/>
      <w:lvlText w:val="%1"/>
      <w:lvlJc w:val="left"/>
      <w:pPr>
        <w:ind w:left="284" w:hanging="0"/>
      </w:pPr>
    </w:lvl>
    <w:lvl w:ilvl="1">
      <w:start w:val="8"/>
      <w:numFmt w:val="decimal"/>
      <w:suff w:val="tab"/>
      <w:lvlText w:val="%1.%2"/>
      <w:lvlJc w:val="left"/>
      <w:pPr>
        <w:ind w:left="0" w:hanging="0"/>
      </w:pPr>
    </w:lvl>
    <w:lvl w:ilvl="2">
      <w:start w:val="1"/>
      <w:numFmt w:val="decimal"/>
      <w:suff w:val="tab"/>
      <w:lvlText w:val="%1.%2.%3"/>
      <w:lvlJc w:val="left"/>
      <w:pPr>
        <w:ind w:left="0" w:hanging="0"/>
      </w:pPr>
    </w:lvl>
    <w:lvl w:ilvl="3">
      <w:start w:val="1"/>
      <w:numFmt w:val="decimal"/>
      <w:suff w:val="tab"/>
      <w:lvlText w:val="%1.%2.%3.%4"/>
      <w:lvlJc w:val="left"/>
      <w:pPr>
        <w:ind w:left="0" w:hanging="0"/>
      </w:pPr>
    </w:lvl>
    <w:lvl w:ilvl="4">
      <w:start w:val="1"/>
      <w:numFmt w:val="decimal"/>
      <w:suff w:val="tab"/>
      <w:lvlText w:val="%1.%2.%3.%4.%5"/>
      <w:lvlJc w:val="left"/>
      <w:pPr>
        <w:ind w:left="0" w:hanging="0"/>
      </w:pPr>
    </w:lvl>
    <w:lvl w:ilvl="5">
      <w:start w:val="1"/>
      <w:numFmt w:val="decimal"/>
      <w:suff w:val="tab"/>
      <w:lvlText w:val="%1.%2.%3.%4.%5.%6"/>
      <w:lvlJc w:val="left"/>
      <w:pPr>
        <w:ind w:left="0" w:hanging="0"/>
      </w:pPr>
    </w:lvl>
    <w:lvl w:ilvl="6">
      <w:start w:val="1"/>
      <w:numFmt w:val="decimal"/>
      <w:suff w:val="tab"/>
      <w:lvlText w:val="%1.%2.%3.%4.%5.%6.%7"/>
      <w:lvlJc w:val="left"/>
      <w:pPr>
        <w:ind w:left="0" w:hanging="0"/>
      </w:pPr>
    </w:lvl>
    <w:lvl w:ilvl="7">
      <w:start w:val="1"/>
      <w:numFmt w:val="decimal"/>
      <w:suff w:val="tab"/>
      <w:lvlText w:val="%1.%2.%3.%4.%5.%6.%7.%8"/>
      <w:lvlJc w:val="left"/>
      <w:pPr>
        <w:ind w:left="0" w:hanging="0"/>
      </w:pPr>
    </w:lvl>
    <w:lvl w:ilvl="8">
      <w:start w:val="1"/>
      <w:numFmt w:val="decimal"/>
      <w:suff w:val="tab"/>
      <w:lvlText w:val="%1.%2.%3.%4.%5.%6.%7.%8.%9"/>
      <w:lvlJc w:val="left"/>
      <w:pPr>
        <w:ind w:left="0" w:hanging="0"/>
      </w:pPr>
    </w:lvl>
  </w:abstractNum>
  <w:abstractNum w:abstractNumId="29">
    <w:multiLevelType w:val="hybridMultilevel"/>
    <w:name w:val="Lista numerada 29"/>
    <w:lvl w:ilvl="0">
      <w:numFmt w:val="bullet"/>
      <w:suff w:val="tab"/>
      <w:lvlText w:val="●"/>
      <w:lvlJc w:val="left"/>
      <w:pPr>
        <w:ind w:left="360" w:hanging="0"/>
      </w:pPr>
      <w:rPr>
        <w:rFonts w:ascii="Noto Sans Symbols" w:hAnsi="Noto Sans Symbols" w:eastAsia="Noto Sans Symbols" w:cs="Noto Sans Symbols"/>
        <w:b/>
      </w:rPr>
    </w:lvl>
    <w:lvl w:ilvl="1">
      <w:start w:val="1"/>
      <w:numFmt w:val="lowerLetter"/>
      <w:suff w:val="tab"/>
      <w:lvlText w:val="%2)"/>
      <w:lvlJc w:val="left"/>
      <w:pPr>
        <w:ind w:left="1080" w:hanging="0"/>
      </w:pPr>
    </w:lvl>
    <w:lvl w:ilvl="2">
      <w:start w:val="1"/>
      <w:numFmt w:val="lowerRoman"/>
      <w:suff w:val="tab"/>
      <w:lvlText w:val="%3."/>
      <w:lvlJc w:val="right"/>
      <w:pPr>
        <w:ind w:left="1980" w:hanging="0"/>
      </w:pPr>
    </w:lvl>
    <w:lvl w:ilvl="3">
      <w:start w:val="1"/>
      <w:numFmt w:val="decimal"/>
      <w:suff w:val="tab"/>
      <w:lvlText w:val="%4."/>
      <w:lvlJc w:val="left"/>
      <w:pPr>
        <w:ind w:left="2520" w:hanging="0"/>
      </w:pPr>
    </w:lvl>
    <w:lvl w:ilvl="4">
      <w:start w:val="1"/>
      <w:numFmt w:val="lowerLetter"/>
      <w:suff w:val="tab"/>
      <w:lvlText w:val="%5."/>
      <w:lvlJc w:val="left"/>
      <w:pPr>
        <w:ind w:left="3240" w:hanging="0"/>
      </w:pPr>
    </w:lvl>
    <w:lvl w:ilvl="5">
      <w:start w:val="1"/>
      <w:numFmt w:val="lowerRoman"/>
      <w:suff w:val="tab"/>
      <w:lvlText w:val="%6."/>
      <w:lvlJc w:val="right"/>
      <w:pPr>
        <w:ind w:left="4140" w:hanging="0"/>
      </w:pPr>
    </w:lvl>
    <w:lvl w:ilvl="6">
      <w:start w:val="1"/>
      <w:numFmt w:val="decimal"/>
      <w:suff w:val="tab"/>
      <w:lvlText w:val="%7."/>
      <w:lvlJc w:val="left"/>
      <w:pPr>
        <w:ind w:left="4680" w:hanging="0"/>
      </w:pPr>
    </w:lvl>
    <w:lvl w:ilvl="7">
      <w:start w:val="1"/>
      <w:numFmt w:val="lowerLetter"/>
      <w:suff w:val="tab"/>
      <w:lvlText w:val="%8."/>
      <w:lvlJc w:val="left"/>
      <w:pPr>
        <w:ind w:left="5400" w:hanging="0"/>
      </w:pPr>
    </w:lvl>
    <w:lvl w:ilvl="8">
      <w:start w:val="1"/>
      <w:numFmt w:val="lowerRoman"/>
      <w:suff w:val="tab"/>
      <w:lvlText w:val="%9."/>
      <w:lvlJc w:val="right"/>
      <w:pPr>
        <w:ind w:left="6300" w:hanging="0"/>
      </w:pPr>
    </w:lvl>
  </w:abstractNum>
  <w:abstractNum w:abstractNumId="30">
    <w:multiLevelType w:val="hybridMultilevel"/>
    <w:name w:val="Lista numerada 30"/>
    <w:lvl w:ilvl="0">
      <w:numFmt w:val="bullet"/>
      <w:suff w:val="tab"/>
      <w:lvlText w:val="●"/>
      <w:lvlJc w:val="left"/>
      <w:pPr>
        <w:ind w:left="360" w:hanging="0"/>
      </w:pPr>
      <w:rPr>
        <w:rFonts w:ascii="Noto Sans Symbols" w:hAnsi="Noto Sans Symbols" w:eastAsia="Noto Sans Symbols" w:cs="Noto Sans Symbols"/>
      </w:rPr>
    </w:lvl>
    <w:lvl w:ilvl="1">
      <w:numFmt w:val="bullet"/>
      <w:suff w:val="tab"/>
      <w:lvlText w:val="o"/>
      <w:lvlJc w:val="left"/>
      <w:pPr>
        <w:ind w:left="1080" w:hanging="0"/>
      </w:pPr>
      <w:rPr>
        <w:rFonts w:ascii="Courier New" w:hAnsi="Courier New" w:eastAsia="Courier New" w:cs="Courier New"/>
      </w:rPr>
    </w:lvl>
    <w:lvl w:ilvl="2">
      <w:numFmt w:val="bullet"/>
      <w:suff w:val="tab"/>
      <w:lvlText w:val="▪"/>
      <w:lvlJc w:val="left"/>
      <w:pPr>
        <w:ind w:left="1800" w:hanging="0"/>
      </w:pPr>
      <w:rPr>
        <w:rFonts w:ascii="Noto Sans Symbols" w:hAnsi="Noto Sans Symbols" w:eastAsia="Noto Sans Symbols" w:cs="Noto Sans Symbols"/>
      </w:rPr>
    </w:lvl>
    <w:lvl w:ilvl="3">
      <w:numFmt w:val="bullet"/>
      <w:suff w:val="tab"/>
      <w:lvlText w:val="●"/>
      <w:lvlJc w:val="left"/>
      <w:pPr>
        <w:ind w:left="2520" w:hanging="0"/>
      </w:pPr>
      <w:rPr>
        <w:rFonts w:ascii="Noto Sans Symbols" w:hAnsi="Noto Sans Symbols" w:eastAsia="Noto Sans Symbols" w:cs="Noto Sans Symbols"/>
      </w:rPr>
    </w:lvl>
    <w:lvl w:ilvl="4">
      <w:numFmt w:val="bullet"/>
      <w:suff w:val="tab"/>
      <w:lvlText w:val="o"/>
      <w:lvlJc w:val="left"/>
      <w:pPr>
        <w:ind w:left="3240" w:hanging="0"/>
      </w:pPr>
      <w:rPr>
        <w:rFonts w:ascii="Courier New" w:hAnsi="Courier New" w:eastAsia="Courier New" w:cs="Courier New"/>
      </w:rPr>
    </w:lvl>
    <w:lvl w:ilvl="5">
      <w:numFmt w:val="bullet"/>
      <w:suff w:val="tab"/>
      <w:lvlText w:val="▪"/>
      <w:lvlJc w:val="left"/>
      <w:pPr>
        <w:ind w:left="3960" w:hanging="0"/>
      </w:pPr>
      <w:rPr>
        <w:rFonts w:ascii="Noto Sans Symbols" w:hAnsi="Noto Sans Symbols" w:eastAsia="Noto Sans Symbols" w:cs="Noto Sans Symbols"/>
      </w:rPr>
    </w:lvl>
    <w:lvl w:ilvl="6">
      <w:numFmt w:val="bullet"/>
      <w:suff w:val="tab"/>
      <w:lvlText w:val="●"/>
      <w:lvlJc w:val="left"/>
      <w:pPr>
        <w:ind w:left="4680" w:hanging="0"/>
      </w:pPr>
      <w:rPr>
        <w:rFonts w:ascii="Noto Sans Symbols" w:hAnsi="Noto Sans Symbols" w:eastAsia="Noto Sans Symbols" w:cs="Noto Sans Symbols"/>
      </w:rPr>
    </w:lvl>
    <w:lvl w:ilvl="7">
      <w:numFmt w:val="bullet"/>
      <w:suff w:val="tab"/>
      <w:lvlText w:val="o"/>
      <w:lvlJc w:val="left"/>
      <w:pPr>
        <w:ind w:left="5400" w:hanging="0"/>
      </w:pPr>
      <w:rPr>
        <w:rFonts w:ascii="Courier New" w:hAnsi="Courier New" w:eastAsia="Courier New" w:cs="Courier New"/>
      </w:rPr>
    </w:lvl>
    <w:lvl w:ilvl="8">
      <w:numFmt w:val="bullet"/>
      <w:suff w:val="tab"/>
      <w:lvlText w:val="▪"/>
      <w:lvlJc w:val="left"/>
      <w:pPr>
        <w:ind w:left="6120" w:hanging="0"/>
      </w:pPr>
      <w:rPr>
        <w:rFonts w:ascii="Noto Sans Symbols" w:hAnsi="Noto Sans Symbols" w:eastAsia="Noto Sans Symbols" w:cs="Noto Sans Symbols"/>
      </w:rPr>
    </w:lvl>
  </w:abstractNum>
  <w:abstractNum w:abstractNumId="31">
    <w:multiLevelType w:val="hybridMultilevel"/>
    <w:name w:val="Lista numerada 31"/>
    <w:lvl w:ilvl="0">
      <w:start w:val="1"/>
      <w:numFmt w:val="lowerLetter"/>
      <w:suff w:val="tab"/>
      <w:lvlText w:val="%1)"/>
      <w:lvlJc w:val="left"/>
      <w:pPr>
        <w:ind w:left="360" w:hanging="0"/>
      </w:pPr>
    </w:lvl>
    <w:lvl w:ilvl="1">
      <w:start w:val="1"/>
      <w:numFmt w:val="lowerLetter"/>
      <w:suff w:val="tab"/>
      <w:lvlText w:val="%2."/>
      <w:lvlJc w:val="left"/>
      <w:pPr>
        <w:ind w:left="1080" w:hanging="0"/>
      </w:pPr>
    </w:lvl>
    <w:lvl w:ilvl="2">
      <w:start w:val="1"/>
      <w:numFmt w:val="lowerRoman"/>
      <w:suff w:val="tab"/>
      <w:lvlText w:val="%3."/>
      <w:lvlJc w:val="right"/>
      <w:pPr>
        <w:ind w:left="1980" w:hanging="0"/>
      </w:pPr>
    </w:lvl>
    <w:lvl w:ilvl="3">
      <w:start w:val="1"/>
      <w:numFmt w:val="decimal"/>
      <w:suff w:val="tab"/>
      <w:lvlText w:val="%4."/>
      <w:lvlJc w:val="left"/>
      <w:pPr>
        <w:ind w:left="2520" w:hanging="0"/>
      </w:pPr>
    </w:lvl>
    <w:lvl w:ilvl="4">
      <w:start w:val="1"/>
      <w:numFmt w:val="lowerLetter"/>
      <w:suff w:val="tab"/>
      <w:lvlText w:val="%5."/>
      <w:lvlJc w:val="left"/>
      <w:pPr>
        <w:ind w:left="3240" w:hanging="0"/>
      </w:pPr>
    </w:lvl>
    <w:lvl w:ilvl="5">
      <w:start w:val="1"/>
      <w:numFmt w:val="lowerRoman"/>
      <w:suff w:val="tab"/>
      <w:lvlText w:val="%6."/>
      <w:lvlJc w:val="right"/>
      <w:pPr>
        <w:ind w:left="4140" w:hanging="0"/>
      </w:pPr>
    </w:lvl>
    <w:lvl w:ilvl="6">
      <w:start w:val="1"/>
      <w:numFmt w:val="decimal"/>
      <w:suff w:val="tab"/>
      <w:lvlText w:val="%7."/>
      <w:lvlJc w:val="left"/>
      <w:pPr>
        <w:ind w:left="4680" w:hanging="0"/>
      </w:pPr>
    </w:lvl>
    <w:lvl w:ilvl="7">
      <w:start w:val="1"/>
      <w:numFmt w:val="lowerLetter"/>
      <w:suff w:val="tab"/>
      <w:lvlText w:val="%8."/>
      <w:lvlJc w:val="left"/>
      <w:pPr>
        <w:ind w:left="5400" w:hanging="0"/>
      </w:pPr>
    </w:lvl>
    <w:lvl w:ilvl="8">
      <w:start w:val="1"/>
      <w:numFmt w:val="lowerRoman"/>
      <w:suff w:val="tab"/>
      <w:lvlText w:val="%9."/>
      <w:lvlJc w:val="right"/>
      <w:pPr>
        <w:ind w:left="6300" w:hanging="0"/>
      </w:pPr>
    </w:lvl>
  </w:abstractNum>
  <w:abstractNum w:abstractNumId="32">
    <w:multiLevelType w:val="hybridMultilevel"/>
    <w:name w:val="Lista numerada 32"/>
    <w:lvl w:ilvl="0">
      <w:numFmt w:val="bullet"/>
      <w:suff w:val="tab"/>
      <w:lvlText w:val="•"/>
      <w:lvlJc w:val="left"/>
      <w:pPr>
        <w:ind w:left="360" w:hanging="0"/>
      </w:pPr>
      <w:rPr>
        <w:rFonts w:ascii="Roboto" w:hAnsi="Roboto" w:eastAsia="Roboto" w:cs="Roboto"/>
      </w:rPr>
    </w:lvl>
    <w:lvl w:ilvl="1">
      <w:numFmt w:val="bullet"/>
      <w:suff w:val="tab"/>
      <w:lvlText w:val="o"/>
      <w:lvlJc w:val="left"/>
      <w:pPr>
        <w:ind w:left="1080" w:hanging="0"/>
      </w:pPr>
      <w:rPr>
        <w:rFonts w:ascii="Courier New" w:hAnsi="Courier New" w:eastAsia="Courier New" w:cs="Courier New"/>
      </w:rPr>
    </w:lvl>
    <w:lvl w:ilvl="2">
      <w:numFmt w:val="bullet"/>
      <w:suff w:val="tab"/>
      <w:lvlText w:val="▪"/>
      <w:lvlJc w:val="left"/>
      <w:pPr>
        <w:ind w:left="1800" w:hanging="0"/>
      </w:pPr>
      <w:rPr>
        <w:rFonts w:ascii="Noto Sans Symbols" w:hAnsi="Noto Sans Symbols" w:eastAsia="Noto Sans Symbols" w:cs="Noto Sans Symbols"/>
      </w:rPr>
    </w:lvl>
    <w:lvl w:ilvl="3">
      <w:numFmt w:val="bullet"/>
      <w:suff w:val="tab"/>
      <w:lvlText w:val="●"/>
      <w:lvlJc w:val="left"/>
      <w:pPr>
        <w:ind w:left="2520" w:hanging="0"/>
      </w:pPr>
      <w:rPr>
        <w:rFonts w:ascii="Noto Sans Symbols" w:hAnsi="Noto Sans Symbols" w:eastAsia="Noto Sans Symbols" w:cs="Noto Sans Symbols"/>
      </w:rPr>
    </w:lvl>
    <w:lvl w:ilvl="4">
      <w:numFmt w:val="bullet"/>
      <w:suff w:val="tab"/>
      <w:lvlText w:val="o"/>
      <w:lvlJc w:val="left"/>
      <w:pPr>
        <w:ind w:left="3240" w:hanging="0"/>
      </w:pPr>
      <w:rPr>
        <w:rFonts w:ascii="Courier New" w:hAnsi="Courier New" w:eastAsia="Courier New" w:cs="Courier New"/>
      </w:rPr>
    </w:lvl>
    <w:lvl w:ilvl="5">
      <w:numFmt w:val="bullet"/>
      <w:suff w:val="tab"/>
      <w:lvlText w:val="▪"/>
      <w:lvlJc w:val="left"/>
      <w:pPr>
        <w:ind w:left="3960" w:hanging="0"/>
      </w:pPr>
      <w:rPr>
        <w:rFonts w:ascii="Noto Sans Symbols" w:hAnsi="Noto Sans Symbols" w:eastAsia="Noto Sans Symbols" w:cs="Noto Sans Symbols"/>
      </w:rPr>
    </w:lvl>
    <w:lvl w:ilvl="6">
      <w:numFmt w:val="bullet"/>
      <w:suff w:val="tab"/>
      <w:lvlText w:val="●"/>
      <w:lvlJc w:val="left"/>
      <w:pPr>
        <w:ind w:left="4680" w:hanging="0"/>
      </w:pPr>
      <w:rPr>
        <w:rFonts w:ascii="Noto Sans Symbols" w:hAnsi="Noto Sans Symbols" w:eastAsia="Noto Sans Symbols" w:cs="Noto Sans Symbols"/>
      </w:rPr>
    </w:lvl>
    <w:lvl w:ilvl="7">
      <w:numFmt w:val="bullet"/>
      <w:suff w:val="tab"/>
      <w:lvlText w:val="o"/>
      <w:lvlJc w:val="left"/>
      <w:pPr>
        <w:ind w:left="5400" w:hanging="0"/>
      </w:pPr>
      <w:rPr>
        <w:rFonts w:ascii="Courier New" w:hAnsi="Courier New" w:eastAsia="Courier New" w:cs="Courier New"/>
      </w:rPr>
    </w:lvl>
    <w:lvl w:ilvl="8">
      <w:numFmt w:val="bullet"/>
      <w:suff w:val="tab"/>
      <w:lvlText w:val="▪"/>
      <w:lvlJc w:val="left"/>
      <w:pPr>
        <w:ind w:left="6120" w:hanging="0"/>
      </w:pPr>
      <w:rPr>
        <w:rFonts w:ascii="Noto Sans Symbols" w:hAnsi="Noto Sans Symbols" w:eastAsia="Noto Sans Symbols" w:cs="Noto Sans Symbols"/>
      </w:rPr>
    </w:lvl>
  </w:abstractNum>
  <w:abstractNum w:abstractNumId="33">
    <w:multiLevelType w:val="hybridMultilevel"/>
    <w:name w:val="Lista numerada 33"/>
    <w:lvl w:ilvl="0">
      <w:start w:val="1"/>
      <w:numFmt w:val="decimal"/>
      <w:suff w:val="tab"/>
      <w:lvlText w:val="%1)"/>
      <w:lvlJc w:val="left"/>
      <w:pPr>
        <w:ind w:left="360" w:hanging="0"/>
      </w:pPr>
    </w:lvl>
    <w:lvl w:ilvl="1">
      <w:start w:val="1"/>
      <w:numFmt w:val="lowerLetter"/>
      <w:suff w:val="tab"/>
      <w:lvlText w:val="%2."/>
      <w:lvlJc w:val="left"/>
      <w:pPr>
        <w:ind w:left="1080" w:hanging="0"/>
      </w:pPr>
    </w:lvl>
    <w:lvl w:ilvl="2">
      <w:start w:val="1"/>
      <w:numFmt w:val="lowerRoman"/>
      <w:suff w:val="tab"/>
      <w:lvlText w:val="%3."/>
      <w:lvlJc w:val="right"/>
      <w:pPr>
        <w:ind w:left="1980" w:hanging="0"/>
      </w:pPr>
    </w:lvl>
    <w:lvl w:ilvl="3">
      <w:start w:val="1"/>
      <w:numFmt w:val="decimal"/>
      <w:suff w:val="tab"/>
      <w:lvlText w:val="%4."/>
      <w:lvlJc w:val="left"/>
      <w:pPr>
        <w:ind w:left="2520" w:hanging="0"/>
      </w:pPr>
    </w:lvl>
    <w:lvl w:ilvl="4">
      <w:start w:val="1"/>
      <w:numFmt w:val="lowerLetter"/>
      <w:suff w:val="tab"/>
      <w:lvlText w:val="%5."/>
      <w:lvlJc w:val="left"/>
      <w:pPr>
        <w:ind w:left="3240" w:hanging="0"/>
      </w:pPr>
    </w:lvl>
    <w:lvl w:ilvl="5">
      <w:start w:val="1"/>
      <w:numFmt w:val="lowerRoman"/>
      <w:suff w:val="tab"/>
      <w:lvlText w:val="%6."/>
      <w:lvlJc w:val="right"/>
      <w:pPr>
        <w:ind w:left="4140" w:hanging="0"/>
      </w:pPr>
    </w:lvl>
    <w:lvl w:ilvl="6">
      <w:start w:val="1"/>
      <w:numFmt w:val="decimal"/>
      <w:suff w:val="tab"/>
      <w:lvlText w:val="%7."/>
      <w:lvlJc w:val="left"/>
      <w:pPr>
        <w:ind w:left="4680" w:hanging="0"/>
      </w:pPr>
    </w:lvl>
    <w:lvl w:ilvl="7">
      <w:start w:val="1"/>
      <w:numFmt w:val="lowerLetter"/>
      <w:suff w:val="tab"/>
      <w:lvlText w:val="%8."/>
      <w:lvlJc w:val="left"/>
      <w:pPr>
        <w:ind w:left="5400" w:hanging="0"/>
      </w:pPr>
    </w:lvl>
    <w:lvl w:ilvl="8">
      <w:start w:val="1"/>
      <w:numFmt w:val="lowerRoman"/>
      <w:suff w:val="tab"/>
      <w:lvlText w:val="%9."/>
      <w:lvlJc w:val="right"/>
      <w:pPr>
        <w:ind w:left="6300" w:hanging="0"/>
      </w:pPr>
    </w:lvl>
  </w:abstractNum>
  <w:abstractNum w:abstractNumId="34">
    <w:multiLevelType w:val="hybridMultilevel"/>
    <w:name w:val="Lista numerada 34"/>
    <w:lvl w:ilvl="0">
      <w:numFmt w:val="bullet"/>
      <w:suff w:val="tab"/>
      <w:lvlText w:val="●"/>
      <w:lvlJc w:val="left"/>
      <w:pPr>
        <w:ind w:left="360" w:hanging="0"/>
      </w:pPr>
      <w:rPr>
        <w:rFonts w:ascii="Noto Sans Symbols" w:hAnsi="Noto Sans Symbols" w:eastAsia="Noto Sans Symbols" w:cs="Noto Sans Symbols"/>
        <w:color w:val="000000"/>
      </w:rPr>
    </w:lvl>
    <w:lvl w:ilvl="1">
      <w:numFmt w:val="bullet"/>
      <w:suff w:val="tab"/>
      <w:lvlText w:val="o"/>
      <w:lvlJc w:val="left"/>
      <w:pPr>
        <w:ind w:left="1080" w:hanging="0"/>
      </w:pPr>
      <w:rPr>
        <w:rFonts w:ascii="Courier New" w:hAnsi="Courier New" w:eastAsia="Courier New" w:cs="Courier New"/>
      </w:rPr>
    </w:lvl>
    <w:lvl w:ilvl="2">
      <w:numFmt w:val="bullet"/>
      <w:suff w:val="tab"/>
      <w:lvlText w:val="▪"/>
      <w:lvlJc w:val="left"/>
      <w:pPr>
        <w:ind w:left="1800" w:hanging="0"/>
      </w:pPr>
      <w:rPr>
        <w:rFonts w:ascii="Noto Sans Symbols" w:hAnsi="Noto Sans Symbols" w:eastAsia="Noto Sans Symbols" w:cs="Noto Sans Symbols"/>
      </w:rPr>
    </w:lvl>
    <w:lvl w:ilvl="3">
      <w:numFmt w:val="bullet"/>
      <w:suff w:val="tab"/>
      <w:lvlText w:val="●"/>
      <w:lvlJc w:val="left"/>
      <w:pPr>
        <w:ind w:left="2520" w:hanging="0"/>
      </w:pPr>
      <w:rPr>
        <w:rFonts w:ascii="Noto Sans Symbols" w:hAnsi="Noto Sans Symbols" w:eastAsia="Noto Sans Symbols" w:cs="Noto Sans Symbols"/>
      </w:rPr>
    </w:lvl>
    <w:lvl w:ilvl="4">
      <w:numFmt w:val="bullet"/>
      <w:suff w:val="tab"/>
      <w:lvlText w:val="o"/>
      <w:lvlJc w:val="left"/>
      <w:pPr>
        <w:ind w:left="3240" w:hanging="0"/>
      </w:pPr>
      <w:rPr>
        <w:rFonts w:ascii="Courier New" w:hAnsi="Courier New" w:eastAsia="Courier New" w:cs="Courier New"/>
      </w:rPr>
    </w:lvl>
    <w:lvl w:ilvl="5">
      <w:numFmt w:val="bullet"/>
      <w:suff w:val="tab"/>
      <w:lvlText w:val="▪"/>
      <w:lvlJc w:val="left"/>
      <w:pPr>
        <w:ind w:left="3960" w:hanging="0"/>
      </w:pPr>
      <w:rPr>
        <w:rFonts w:ascii="Noto Sans Symbols" w:hAnsi="Noto Sans Symbols" w:eastAsia="Noto Sans Symbols" w:cs="Noto Sans Symbols"/>
      </w:rPr>
    </w:lvl>
    <w:lvl w:ilvl="6">
      <w:numFmt w:val="bullet"/>
      <w:suff w:val="tab"/>
      <w:lvlText w:val="●"/>
      <w:lvlJc w:val="left"/>
      <w:pPr>
        <w:ind w:left="4680" w:hanging="0"/>
      </w:pPr>
      <w:rPr>
        <w:rFonts w:ascii="Noto Sans Symbols" w:hAnsi="Noto Sans Symbols" w:eastAsia="Noto Sans Symbols" w:cs="Noto Sans Symbols"/>
      </w:rPr>
    </w:lvl>
    <w:lvl w:ilvl="7">
      <w:numFmt w:val="bullet"/>
      <w:suff w:val="tab"/>
      <w:lvlText w:val="o"/>
      <w:lvlJc w:val="left"/>
      <w:pPr>
        <w:ind w:left="5400" w:hanging="0"/>
      </w:pPr>
      <w:rPr>
        <w:rFonts w:ascii="Courier New" w:hAnsi="Courier New" w:eastAsia="Courier New" w:cs="Courier New"/>
      </w:rPr>
    </w:lvl>
    <w:lvl w:ilvl="8">
      <w:numFmt w:val="bullet"/>
      <w:suff w:val="tab"/>
      <w:lvlText w:val="▪"/>
      <w:lvlJc w:val="left"/>
      <w:pPr>
        <w:ind w:left="6120" w:hanging="0"/>
      </w:pPr>
      <w:rPr>
        <w:rFonts w:ascii="Noto Sans Symbols" w:hAnsi="Noto Sans Symbols" w:eastAsia="Noto Sans Symbols" w:cs="Noto Sans Symbols"/>
      </w:rPr>
    </w:lvl>
  </w:abstractNum>
  <w:abstractNum w:abstractNumId="35">
    <w:multiLevelType w:val="hybridMultilevel"/>
    <w:name w:val="Lista numerada 35"/>
    <w:lvl w:ilvl="0">
      <w:numFmt w:val="bullet"/>
      <w:suff w:val="tab"/>
      <w:lvlText w:val="●"/>
      <w:lvlJc w:val="left"/>
      <w:pPr>
        <w:ind w:left="360" w:hanging="0"/>
      </w:pPr>
      <w:rPr>
        <w:rFonts w:ascii="Noto Sans Symbols" w:hAnsi="Noto Sans Symbols" w:eastAsia="Noto Sans Symbols" w:cs="Noto Sans Symbols"/>
      </w:rPr>
    </w:lvl>
    <w:lvl w:ilvl="1">
      <w:numFmt w:val="bullet"/>
      <w:suff w:val="tab"/>
      <w:lvlText w:val="o"/>
      <w:lvlJc w:val="left"/>
      <w:pPr>
        <w:ind w:left="1080" w:hanging="0"/>
      </w:pPr>
      <w:rPr>
        <w:rFonts w:ascii="Courier New" w:hAnsi="Courier New" w:eastAsia="Courier New" w:cs="Courier New"/>
      </w:rPr>
    </w:lvl>
    <w:lvl w:ilvl="2">
      <w:numFmt w:val="bullet"/>
      <w:suff w:val="tab"/>
      <w:lvlText w:val="▪"/>
      <w:lvlJc w:val="left"/>
      <w:pPr>
        <w:ind w:left="1800" w:hanging="0"/>
      </w:pPr>
      <w:rPr>
        <w:rFonts w:ascii="Noto Sans Symbols" w:hAnsi="Noto Sans Symbols" w:eastAsia="Noto Sans Symbols" w:cs="Noto Sans Symbols"/>
      </w:rPr>
    </w:lvl>
    <w:lvl w:ilvl="3">
      <w:numFmt w:val="bullet"/>
      <w:suff w:val="tab"/>
      <w:lvlText w:val="●"/>
      <w:lvlJc w:val="left"/>
      <w:pPr>
        <w:ind w:left="2520" w:hanging="0"/>
      </w:pPr>
      <w:rPr>
        <w:rFonts w:ascii="Noto Sans Symbols" w:hAnsi="Noto Sans Symbols" w:eastAsia="Noto Sans Symbols" w:cs="Noto Sans Symbols"/>
      </w:rPr>
    </w:lvl>
    <w:lvl w:ilvl="4">
      <w:numFmt w:val="bullet"/>
      <w:suff w:val="tab"/>
      <w:lvlText w:val="o"/>
      <w:lvlJc w:val="left"/>
      <w:pPr>
        <w:ind w:left="3240" w:hanging="0"/>
      </w:pPr>
      <w:rPr>
        <w:rFonts w:ascii="Courier New" w:hAnsi="Courier New" w:eastAsia="Courier New" w:cs="Courier New"/>
      </w:rPr>
    </w:lvl>
    <w:lvl w:ilvl="5">
      <w:numFmt w:val="bullet"/>
      <w:suff w:val="tab"/>
      <w:lvlText w:val="▪"/>
      <w:lvlJc w:val="left"/>
      <w:pPr>
        <w:ind w:left="3960" w:hanging="0"/>
      </w:pPr>
      <w:rPr>
        <w:rFonts w:ascii="Noto Sans Symbols" w:hAnsi="Noto Sans Symbols" w:eastAsia="Noto Sans Symbols" w:cs="Noto Sans Symbols"/>
      </w:rPr>
    </w:lvl>
    <w:lvl w:ilvl="6">
      <w:numFmt w:val="bullet"/>
      <w:suff w:val="tab"/>
      <w:lvlText w:val="●"/>
      <w:lvlJc w:val="left"/>
      <w:pPr>
        <w:ind w:left="4680" w:hanging="0"/>
      </w:pPr>
      <w:rPr>
        <w:rFonts w:ascii="Noto Sans Symbols" w:hAnsi="Noto Sans Symbols" w:eastAsia="Noto Sans Symbols" w:cs="Noto Sans Symbols"/>
      </w:rPr>
    </w:lvl>
    <w:lvl w:ilvl="7">
      <w:numFmt w:val="bullet"/>
      <w:suff w:val="tab"/>
      <w:lvlText w:val="o"/>
      <w:lvlJc w:val="left"/>
      <w:pPr>
        <w:ind w:left="5400" w:hanging="0"/>
      </w:pPr>
      <w:rPr>
        <w:rFonts w:ascii="Courier New" w:hAnsi="Courier New" w:eastAsia="Courier New" w:cs="Courier New"/>
      </w:rPr>
    </w:lvl>
    <w:lvl w:ilvl="8">
      <w:numFmt w:val="bullet"/>
      <w:suff w:val="tab"/>
      <w:lvlText w:val="▪"/>
      <w:lvlJc w:val="left"/>
      <w:pPr>
        <w:ind w:left="6120" w:hanging="0"/>
      </w:pPr>
      <w:rPr>
        <w:rFonts w:ascii="Noto Sans Symbols" w:hAnsi="Noto Sans Symbols" w:eastAsia="Noto Sans Symbols" w:cs="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view w:val="print"/>
  <w:embedTrueTypeFonts/>
  <w:defaultTabStop w:val="720"/>
  <w:autoHyphenation w:val="0"/>
  <w:doNotShadeFormData w:val="0"/>
  <w:captions>
    <w:caption w:name="Tabla" w:pos="below" w:numFmt="decimal"/>
    <w:caption w:name="Figura" w:pos="below" w:numFmt="decimal"/>
    <w:caption w:name="Imagen" w:pos="below" w:numFmt="decimal"/>
  </w:captions>
  <w:drawingGridHorizontalSpacing w:val="283"/>
  <w:drawingGridVerticalSpacing w:val="283"/>
  <w:revisionView w:comments="1" w:markup="1" w:insDel="1" w:formatting="1"/>
  <w:footnotePr>
    <w:pos w:val="pageBottom"/>
    <w:numFmt w:val="decimal"/>
    <w:numStart w:val="1"/>
    <w:numRestart w:val="continuous"/>
  </w:footnotePr>
  <w:endnotePr>
    <w:pos w:val="docEnd"/>
    <w:numFmt w:val="lowerRoman"/>
    <w:numStart w:val="1"/>
    <w:numRestart w:val="continuous"/>
  </w:endnotePr>
  <w:compat>
    <w:compatSetting w:name="compatibilityMode" w:uri="http://schemas.microsoft.com/office/word" w:val="15"/>
  </w:compat>
  <w:shapeDefaults>
    <o:shapedefaults v:ext="edit" spidmax="7174"/>
    <o:shapelayout v:ext="edit">
      <o:rules v:ext="edit"/>
    </o:shapelayout>
  </w:shapeDefaults>
  <w:tmPrefOne w:val="17"/>
  <w:tmPrefTwo w:val="1"/>
  <w:tmFmtPref w:val="55057515"/>
  <w:tmCommentsPr>
    <w:tmCommentsPlace w:val="0"/>
    <w:tmCommentsWidth w:val="3119"/>
    <w:tmCommentsColor w:val="-1"/>
  </w:tmCommentsPr>
  <w:tmReviewPr>
    <w:tmReviewEnabled w:val="0"/>
    <w:tmReviewShow w:val="1"/>
    <w:tmReviewPrint w:val="0"/>
    <w:tmRevisionNum w:val="4"/>
    <w:tmReviewMarkIns w:val="4"/>
    <w:tmReviewColorIns w:val="-1"/>
    <w:tmReviewMarkDel w:val="7"/>
    <w:tmReviewColorDel w:val="-1"/>
    <w:tmReviewMarkFmt w:val="7"/>
    <w:tmReviewColorFmt w:val="-1"/>
    <w:tmReviewMarkLn w:val="1"/>
    <w:tmReviewColorLn w:val="0"/>
    <w:tmReviewToolTip w:val="1"/>
  </w:tmReviewPr>
  <w:tmLastPos>
    <w:tmLastPosPage w:val="12"/>
    <w:tmLastPosSelect w:val="1"/>
    <w:tmLastPosFrameIdx w:val="0"/>
    <w:tmLastPosCaret>
      <w:tmLastPosPgfIdx w:val="266"/>
      <w:tmLastPosIdx w:val="136"/>
    </w:tmLastPosCaret>
    <w:tmLastPosAnchor>
      <w:tmLastPosPgfIdx w:val="266"/>
      <w:tmLastPosIdx w:val="19"/>
    </w:tmLastPosAnchor>
    <w:tmLastPosTblRect w:left="0" w:top="0" w:right="0" w:bottom="0"/>
  </w:tmLastPos>
  <w:tmAppRevision w:date="1727908968" w:val="1215" w:fileVer="342" w:fileVer64="64" w:fileVerOS="3"/>
  <w:guidesAndGrid showGuides="1" lockGuides="0" snapToGuides="1" snapToPageMargins="0" tolerance="8" gridDistanceHorizontal="283" gridDistanceVertical="283" showGrid="0" snapToGrid="0"/>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hAnsi="Calibri" w:eastAsia="SimSun" w:cs="Calibri"/>
        <w:sz w:val="22"/>
        <w:szCs w:val="22"/>
        <w:lang w:val="es-bo" w:eastAsia="es-bo" w:bidi="ar-sa"/>
      </w:rPr>
    </w:rPrDefault>
    <w:pPrDefault>
      <w:pPr>
        <w:spacing w:after="160" w:line="259" w:lineRule="auto"/>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style>
  <w:style w:type="paragraph" w:styleId="para1">
    <w:name w:val="heading 1"/>
    <w:qFormat/>
    <w:basedOn w:val="para0"/>
    <w:next w:val="para0"/>
    <w:pPr>
      <w:numPr>
        <w:ilvl w:val="0"/>
        <w:numId w:val="5"/>
      </w:numPr>
      <w:ind w:left="720" w:hanging="720"/>
      <w:spacing w:after="100" w:beforeAutospacing="1" w:afterAutospacing="1" w:line="240" w:lineRule="auto"/>
      <w:keepNext/>
      <w:outlineLvl w:val="0"/>
      <w:keepLines/>
    </w:pPr>
    <w:rPr>
      <w:rFonts w:ascii="Arial" w:hAnsi="Arial" w:eastAsia="Calibri Light" w:cs="Arial"/>
      <w:b/>
      <w:bCs/>
      <w:color w:val="000000"/>
      <w:lang w:val="zh-cn"/>
    </w:rPr>
  </w:style>
  <w:style w:type="paragraph" w:styleId="para2">
    <w:name w:val="heading 2"/>
    <w:qFormat/>
    <w:basedOn w:val="para0"/>
    <w:next w:val="para0"/>
    <w:pPr>
      <w:numPr>
        <w:ilvl w:val="1"/>
        <w:numId w:val="5"/>
      </w:numPr>
      <w:ind w:left="1440" w:hanging="720"/>
      <w:spacing w:before="160" w:after="120" w:line="240" w:lineRule="auto"/>
      <w:keepNext/>
      <w:outlineLvl w:val="1"/>
      <w:keepLines/>
    </w:pPr>
    <w:rPr>
      <w:rFonts w:ascii="Arial" w:hAnsi="Arial" w:eastAsia="Calibri Light" w:cs="Calibri Light"/>
      <w:b/>
      <w:szCs w:val="28"/>
    </w:rPr>
  </w:style>
  <w:style w:type="paragraph" w:styleId="para3">
    <w:name w:val="heading 3"/>
    <w:qFormat/>
    <w:basedOn w:val="para0"/>
    <w:next w:val="para0"/>
    <w:pPr>
      <w:numPr>
        <w:ilvl w:val="2"/>
        <w:numId w:val="5"/>
      </w:numPr>
      <w:ind w:left="2160" w:hanging="720"/>
      <w:spacing w:before="40" w:after="0" w:line="240" w:lineRule="auto"/>
      <w:keepNext/>
      <w:outlineLvl w:val="2"/>
      <w:keepLines/>
    </w:pPr>
    <w:rPr>
      <w:rFonts w:ascii="Arial" w:hAnsi="Arial" w:eastAsia="Calibri Light" w:cs="Calibri Light"/>
      <w:b/>
      <w:szCs w:val="26"/>
    </w:rPr>
  </w:style>
  <w:style w:type="paragraph" w:styleId="para4">
    <w:name w:val="heading 4"/>
    <w:qFormat/>
    <w:basedOn w:val="para0"/>
    <w:next w:val="para0"/>
    <w:pPr>
      <w:numPr>
        <w:ilvl w:val="3"/>
        <w:numId w:val="5"/>
      </w:numPr>
      <w:ind w:left="2880" w:hanging="720"/>
      <w:spacing w:before="40" w:after="0"/>
      <w:keepNext/>
      <w:outlineLvl w:val="3"/>
      <w:keepLines/>
    </w:pPr>
    <w:rPr>
      <w:rFonts w:ascii="Calibri Light" w:hAnsi="Calibri Light" w:eastAsia="Calibri Light" w:cs="Calibri Light"/>
      <w:i/>
      <w:iCs/>
      <w:color w:val="54a738"/>
      <w:sz w:val="25"/>
      <w:szCs w:val="25"/>
    </w:rPr>
  </w:style>
  <w:style w:type="paragraph" w:styleId="para5">
    <w:name w:val="heading 5"/>
    <w:qFormat/>
    <w:basedOn w:val="para0"/>
    <w:next w:val="para0"/>
    <w:pPr>
      <w:numPr>
        <w:ilvl w:val="4"/>
        <w:numId w:val="5"/>
      </w:numPr>
      <w:ind w:left="3600" w:hanging="720"/>
      <w:spacing w:before="40" w:after="0"/>
      <w:keepNext/>
      <w:outlineLvl w:val="4"/>
      <w:keepLines/>
    </w:pPr>
    <w:rPr>
      <w:rFonts w:ascii="Calibri Light" w:hAnsi="Calibri Light" w:eastAsia="Calibri Light" w:cs="Calibri Light"/>
      <w:i/>
      <w:iCs/>
      <w:color w:val="004e6c"/>
      <w:sz w:val="24"/>
      <w:szCs w:val="24"/>
    </w:rPr>
  </w:style>
  <w:style w:type="paragraph" w:styleId="para6">
    <w:name w:val="heading 6"/>
    <w:qFormat/>
    <w:basedOn w:val="para0"/>
    <w:next w:val="para0"/>
    <w:pPr>
      <w:numPr>
        <w:ilvl w:val="5"/>
        <w:numId w:val="5"/>
      </w:numPr>
      <w:ind w:left="4320" w:hanging="720"/>
      <w:spacing w:before="40" w:after="0"/>
      <w:keepNext/>
      <w:outlineLvl w:val="5"/>
      <w:keepLines/>
    </w:pPr>
    <w:rPr>
      <w:rFonts w:ascii="Calibri Light" w:hAnsi="Calibri Light" w:eastAsia="Calibri Light" w:cs="Calibri Light"/>
      <w:i/>
      <w:iCs/>
      <w:color w:val="546421"/>
      <w:sz w:val="23"/>
      <w:szCs w:val="23"/>
    </w:rPr>
  </w:style>
  <w:style w:type="paragraph" w:styleId="para7">
    <w:name w:val="heading 7"/>
    <w:qFormat/>
    <w:basedOn w:val="para0"/>
    <w:next w:val="para0"/>
    <w:pPr>
      <w:numPr>
        <w:ilvl w:val="6"/>
        <w:numId w:val="5"/>
      </w:numPr>
      <w:ind w:left="5040" w:hanging="720"/>
      <w:spacing w:before="40" w:after="0"/>
      <w:keepNext/>
      <w:outlineLvl w:val="6"/>
      <w:keepLines/>
    </w:pPr>
    <w:rPr>
      <w:rFonts w:ascii="Calibri Light" w:hAnsi="Calibri Light" w:eastAsia="Calibri Light" w:cs="Calibri Light"/>
      <w:color w:val="073763"/>
    </w:rPr>
  </w:style>
  <w:style w:type="paragraph" w:styleId="para8">
    <w:name w:val="heading 8"/>
    <w:qFormat/>
    <w:basedOn w:val="para0"/>
    <w:next w:val="para0"/>
    <w:pPr>
      <w:numPr>
        <w:ilvl w:val="7"/>
        <w:numId w:val="5"/>
      </w:numPr>
      <w:ind w:left="5760" w:hanging="720"/>
      <w:spacing w:before="40" w:after="0"/>
      <w:keepNext/>
      <w:outlineLvl w:val="7"/>
      <w:keepLines/>
    </w:pPr>
    <w:rPr>
      <w:rFonts w:ascii="Calibri Light" w:hAnsi="Calibri Light" w:eastAsia="Calibri Light" w:cs="Calibri Light"/>
      <w:color w:val="004e6c"/>
      <w:sz w:val="21"/>
      <w:szCs w:val="21"/>
    </w:rPr>
  </w:style>
  <w:style w:type="paragraph" w:styleId="para9">
    <w:name w:val="heading 9"/>
    <w:qFormat/>
    <w:basedOn w:val="para0"/>
    <w:next w:val="para0"/>
    <w:pPr>
      <w:numPr>
        <w:ilvl w:val="8"/>
        <w:numId w:val="5"/>
      </w:numPr>
      <w:ind w:left="6480" w:hanging="720"/>
      <w:spacing w:before="40" w:after="0"/>
      <w:keepNext/>
      <w:outlineLvl w:val="8"/>
      <w:keepLines/>
    </w:pPr>
    <w:rPr>
      <w:rFonts w:ascii="Calibri Light" w:hAnsi="Calibri Light" w:eastAsia="Calibri Light" w:cs="Calibri Light"/>
      <w:color w:val="546421"/>
    </w:rPr>
  </w:style>
  <w:style w:type="paragraph" w:styleId="para10">
    <w:name w:val="Title"/>
    <w:qFormat/>
    <w:basedOn w:val="para0"/>
    <w:next w:val="para0"/>
    <w:pPr>
      <w:spacing w:after="0" w:line="240" w:lineRule="auto"/>
      <w:contextualSpacing/>
    </w:pPr>
    <w:rPr>
      <w:rFonts w:ascii="Calibri Light" w:hAnsi="Calibri Light" w:eastAsia="Calibri Light" w:cs="Calibri Light"/>
      <w:color w:val="0b5294"/>
      <w:spacing w:val="-9" w:percent="96"/>
      <w:sz w:val="52"/>
      <w:szCs w:val="52"/>
    </w:rPr>
  </w:style>
  <w:style w:type="paragraph" w:styleId="para11">
    <w:name w:val="toc 3"/>
    <w:qFormat/>
    <w:basedOn w:val="para0"/>
    <w:next w:val="para0"/>
    <w:pPr>
      <w:ind w:left="480"/>
      <w:spacing w:after="0"/>
    </w:pPr>
    <w:rPr>
      <w:i/>
      <w:iCs/>
      <w:sz w:val="20"/>
      <w:szCs w:val="20"/>
    </w:rPr>
  </w:style>
  <w:style w:type="paragraph" w:styleId="para12">
    <w:name w:val="toc 9"/>
    <w:qFormat/>
    <w:basedOn w:val="para0"/>
    <w:next w:val="para0"/>
    <w:pPr>
      <w:ind w:left="1920"/>
      <w:spacing w:after="0"/>
    </w:pPr>
    <w:rPr>
      <w:sz w:val="18"/>
      <w:szCs w:val="18"/>
    </w:rPr>
  </w:style>
  <w:style w:type="paragraph" w:styleId="para13">
    <w:name w:val="caption"/>
    <w:qFormat/>
    <w:basedOn w:val="para0"/>
    <w:next w:val="para0"/>
    <w:pPr>
      <w:spacing w:line="240" w:lineRule="auto"/>
    </w:pPr>
    <w:rPr>
      <w:b/>
      <w:bCs/>
      <w:smallCaps w:percent="80"/>
      <w:color w:val="0f6fc6"/>
      <w:spacing w:val="6" w:percent="106"/>
    </w:rPr>
  </w:style>
  <w:style w:type="paragraph" w:styleId="para14">
    <w:name w:val="toc 7"/>
    <w:qFormat/>
    <w:basedOn w:val="para0"/>
    <w:next w:val="para0"/>
    <w:pPr>
      <w:ind w:left="1440"/>
      <w:spacing w:after="0"/>
    </w:pPr>
    <w:rPr>
      <w:sz w:val="18"/>
      <w:szCs w:val="18"/>
    </w:rPr>
  </w:style>
  <w:style w:type="paragraph" w:styleId="para15">
    <w:name w:val="toc 1"/>
    <w:qFormat/>
    <w:basedOn w:val="para0"/>
    <w:next w:val="para0"/>
    <w:pPr>
      <w:spacing w:before="120" w:after="120"/>
    </w:pPr>
    <w:rPr>
      <w:b/>
      <w:bCs/>
      <w:caps/>
      <w:sz w:val="20"/>
      <w:szCs w:val="20"/>
    </w:rPr>
  </w:style>
  <w:style w:type="paragraph" w:styleId="para16">
    <w:name w:val="toc 8"/>
    <w:qFormat/>
    <w:basedOn w:val="para0"/>
    <w:next w:val="para0"/>
    <w:pPr>
      <w:ind w:left="1680"/>
      <w:spacing w:after="0"/>
    </w:pPr>
    <w:rPr>
      <w:sz w:val="18"/>
      <w:szCs w:val="18"/>
    </w:rPr>
  </w:style>
  <w:style w:type="paragraph" w:styleId="para17">
    <w:name w:val="toc 2"/>
    <w:qFormat/>
    <w:basedOn w:val="para0"/>
    <w:next w:val="para0"/>
    <w:pPr>
      <w:ind w:left="240"/>
      <w:spacing w:after="0"/>
    </w:pPr>
    <w:rPr>
      <w:smallCaps w:percent="80"/>
      <w:sz w:val="20"/>
      <w:szCs w:val="20"/>
    </w:rPr>
  </w:style>
  <w:style w:type="paragraph" w:styleId="para18">
    <w:name w:val="toc 6"/>
    <w:qFormat/>
    <w:basedOn w:val="para0"/>
    <w:next w:val="para0"/>
    <w:pPr>
      <w:ind w:left="1200"/>
      <w:spacing w:after="0"/>
    </w:pPr>
    <w:rPr>
      <w:sz w:val="18"/>
      <w:szCs w:val="18"/>
    </w:rPr>
  </w:style>
  <w:style w:type="paragraph" w:styleId="para19">
    <w:name w:val="toc 5"/>
    <w:qFormat/>
    <w:basedOn w:val="para0"/>
    <w:next w:val="para0"/>
    <w:pPr>
      <w:ind w:left="960"/>
      <w:spacing w:after="0"/>
    </w:pPr>
    <w:rPr>
      <w:sz w:val="18"/>
      <w:szCs w:val="18"/>
    </w:rPr>
  </w:style>
  <w:style w:type="paragraph" w:styleId="para20">
    <w:name w:val="Table of Figures"/>
    <w:qFormat/>
    <w:basedOn w:val="para0"/>
    <w:next w:val="para0"/>
    <w:pPr>
      <w:ind w:left="480" w:hanging="480"/>
      <w:spacing w:after="0" w:line="240" w:lineRule="auto"/>
    </w:pPr>
    <w:rPr>
      <w:i/>
      <w:smallCaps w:percent="80"/>
      <w:szCs w:val="20"/>
    </w:rPr>
  </w:style>
  <w:style w:type="paragraph" w:styleId="para21">
    <w:name w:val="toc 4"/>
    <w:qFormat/>
    <w:basedOn w:val="para0"/>
    <w:next w:val="para0"/>
    <w:pPr>
      <w:ind w:left="720"/>
      <w:spacing w:after="0"/>
    </w:pPr>
    <w:rPr>
      <w:sz w:val="18"/>
      <w:szCs w:val="18"/>
    </w:rPr>
  </w:style>
  <w:style w:type="paragraph" w:styleId="para22">
    <w:name w:val="Header"/>
    <w:qFormat/>
    <w:basedOn w:val="para0"/>
    <w:pPr>
      <w:tabs defTabSz="720">
        <w:tab w:val="center" w:pos="4419" w:leader="none"/>
        <w:tab w:val="right" w:pos="8838" w:leader="none"/>
      </w:tabs>
    </w:pPr>
  </w:style>
  <w:style w:type="paragraph" w:styleId="para23">
    <w:name w:val="Footer"/>
    <w:qFormat/>
    <w:basedOn w:val="para0"/>
    <w:pPr>
      <w:tabs defTabSz="720">
        <w:tab w:val="center" w:pos="4419" w:leader="none"/>
        <w:tab w:val="right" w:pos="8838" w:leader="none"/>
      </w:tabs>
    </w:pPr>
    <w:rPr>
      <w:i/>
      <w:sz w:val="20"/>
    </w:rPr>
  </w:style>
  <w:style w:type="paragraph" w:styleId="para24">
    <w:name w:val="Body Text"/>
    <w:qFormat/>
    <w:basedOn w:val="para0"/>
    <w:pPr>
      <w:spacing w:after="120" w:line="264" w:lineRule="auto"/>
    </w:pPr>
    <w:rPr>
      <w:rFonts w:ascii="Arial" w:hAnsi="Arial"/>
      <w:sz w:val="20"/>
      <w:szCs w:val="20"/>
      <w:lang w:val="zh-cn" w:eastAsia="en-us"/>
    </w:rPr>
  </w:style>
  <w:style w:type="paragraph" w:styleId="para25">
    <w:name w:val="List Paragraph"/>
    <w:qFormat/>
    <w:basedOn w:val="para0"/>
    <w:pPr>
      <w:ind w:left="720"/>
      <w:contextualSpacing/>
    </w:pPr>
  </w:style>
  <w:style w:type="paragraph" w:styleId="para26">
    <w:name w:val="Quote"/>
    <w:qFormat/>
    <w:basedOn w:val="para0"/>
    <w:next w:val="para0"/>
    <w:pPr>
      <w:ind w:left="720" w:right="720"/>
      <w:spacing w:before="120"/>
      <w:jc w:val="center"/>
    </w:pPr>
    <w:rPr>
      <w:i/>
      <w:iCs/>
    </w:rPr>
  </w:style>
  <w:style w:type="paragraph" w:styleId="para27" w:customStyle="1">
    <w:name w:val="Título TDC1"/>
    <w:qFormat/>
    <w:basedOn w:val="para1"/>
    <w:next w:val="para0"/>
    <w:pPr>
      <w:numPr>
        <w:ilvl w:val="0"/>
        <w:numId w:val="0"/>
      </w:numPr>
      <w:ind w:left="720"/>
      <w:spacing w:line="259" w:lineRule="auto"/>
      <w:outlineLvl w:val="9"/>
    </w:pPr>
    <w:rPr>
      <w:b w:val="0"/>
      <w:sz w:val="32"/>
    </w:rPr>
  </w:style>
  <w:style w:type="paragraph" w:styleId="para28">
    <w:name w:val="No Spacing"/>
    <w:qFormat/>
    <w:pPr>
      <w:spacing w:after="0" w:line="240" w:lineRule="auto"/>
    </w:pPr>
    <w:rPr>
      <w:rFonts w:ascii="Calibri" w:hAnsi="Calibri" w:eastAsia="SimSun" w:cs="Calibri"/>
      <w:sz w:val="22"/>
      <w:szCs w:val="22"/>
      <w:lang w:val="es-bo" w:eastAsia="es-bo" w:bidi="ar-sa"/>
    </w:rPr>
  </w:style>
  <w:style w:type="paragraph" w:styleId="para29" w:customStyle="1">
    <w:name w:val="Notas"/>
    <w:qFormat/>
    <w:basedOn w:val="para28"/>
    <w:next w:val="para0"/>
    <w:pPr>
      <w:spacing/>
      <w:jc w:val="both"/>
    </w:pPr>
    <w:rPr>
      <w:rFonts w:ascii="Roboto" w:hAnsi="Roboto" w:eastAsia="DengXian" w:cs="Times New Roman"/>
      <w:i/>
      <w:szCs w:val="24"/>
      <w:lang w:val="es-es" w:eastAsia="zh-cn"/>
    </w:rPr>
  </w:style>
  <w:style w:type="paragraph" w:styleId="para30">
    <w:name w:val="Revision"/>
    <w:qFormat/>
    <w:rPr>
      <w:rFonts w:ascii="Roboto" w:hAnsi="Roboto" w:eastAsia="Times New Roman" w:cs="Calibri"/>
      <w:sz w:val="22"/>
      <w:szCs w:val="24"/>
      <w:lang w:val="es-es" w:eastAsia="es-es" w:bidi="ar-sa"/>
    </w:rPr>
  </w:style>
  <w:style w:type="paragraph" w:styleId="para31" w:customStyle="1">
    <w:name w:val="annotation text"/>
    <w:qFormat/>
    <w:basedOn w:val="para0"/>
    <w:pPr>
      <w:spacing w:line="240" w:lineRule="auto"/>
    </w:pPr>
    <w:rPr>
      <w:sz w:val="20"/>
      <w:szCs w:val="20"/>
    </w:rPr>
  </w:style>
  <w:style w:type="paragraph" w:styleId="para32" w:customStyle="1">
    <w:name w:val="annotation subject"/>
    <w:qFormat/>
    <w:basedOn w:val="para31"/>
    <w:next w:val="para31"/>
    <w:rPr>
      <w:b/>
      <w:bCs/>
    </w:rPr>
  </w:style>
  <w:style w:type="paragraph" w:styleId="para33">
    <w:name w:val="Footnote Text"/>
    <w:qFormat/>
    <w:basedOn w:val="para0"/>
    <w:pPr>
      <w:spacing w:after="0" w:line="240" w:lineRule="auto"/>
    </w:pPr>
    <w:rPr>
      <w:sz w:val="20"/>
      <w:szCs w:val="20"/>
    </w:rPr>
  </w:style>
  <w:style w:type="paragraph" w:styleId="para34">
    <w:name w:val="Balloon Text"/>
    <w:qFormat/>
    <w:basedOn w:val="para0"/>
    <w:pPr>
      <w:spacing w:after="0" w:line="240" w:lineRule="auto"/>
    </w:pPr>
    <w:rPr>
      <w:rFonts w:ascii="Segoe UI" w:hAnsi="Segoe UI" w:cs="Segoe UI"/>
      <w:sz w:val="18"/>
      <w:szCs w:val="18"/>
    </w:rPr>
  </w:style>
  <w:style w:type="paragraph" w:styleId="para35">
    <w:name w:val="Normal (Web)"/>
    <w:qFormat/>
    <w:basedOn w:val="para0"/>
    <w:pPr>
      <w:spacing w:before="100" w:after="100" w:beforeAutospacing="1" w:afterAutospacing="1" w:line="240" w:lineRule="auto"/>
    </w:pPr>
    <w:rPr>
      <w:rFonts w:ascii="Times New Roman" w:hAnsi="Times New Roman"/>
      <w:sz w:val="24"/>
      <w:lang w:val="en-us" w:eastAsia="en-us"/>
    </w:rPr>
  </w:style>
  <w:style w:type="paragraph" w:styleId="para36">
    <w:name w:val="Subtitle"/>
    <w:qFormat/>
    <w:basedOn w:val="para0"/>
    <w:next w:val="para0"/>
    <w:pPr>
      <w:spacing w:line="240" w:lineRule="auto"/>
    </w:pPr>
  </w:style>
  <w:style w:type="paragraph" w:styleId="para37">
    <w:name w:val="Intense Quote"/>
    <w:qFormat/>
    <w:basedOn w:val="para0"/>
    <w:next w:val="para0"/>
    <w:pPr>
      <w:ind w:left="576" w:right="576"/>
      <w:spacing w:before="120" w:line="300" w:lineRule="auto"/>
      <w:jc w:val="center"/>
    </w:pPr>
    <w:rPr>
      <w:rFonts w:ascii="Calibri Light" w:hAnsi="Calibri Light" w:eastAsia="Calibri Light" w:cs="Calibri Light"/>
      <w:color w:val="0f6fc6"/>
      <w:sz w:val="24"/>
      <w:szCs w:val="24"/>
    </w:rPr>
  </w:style>
  <w:style w:type="paragraph" w:styleId="para38">
    <w:name w:val="TOC Heading"/>
    <w:qFormat/>
    <w:basedOn w:val="para1"/>
    <w:next w:val="para0"/>
    <w:pPr>
      <w:numPr>
        <w:ilvl w:val="0"/>
        <w:numId w:val="0"/>
      </w:numPr>
      <w:ind w:left="720"/>
      <w:outlineLvl w:val="9"/>
    </w:pPr>
  </w:style>
  <w:style w:type="paragraph" w:styleId="para39" w:customStyle="1">
    <w:name w:val="Cuadro 1"/>
    <w:qFormat/>
    <w:basedOn w:val="para0"/>
    <w:pPr>
      <w:spacing w:after="0" w:line="240" w:lineRule="auto"/>
      <w:contextualSpacing/>
      <w:jc w:val="center"/>
    </w:pPr>
    <w:rPr>
      <w:rFonts w:ascii="Arial" w:hAnsi="Arial" w:cs="Arial"/>
      <w:b/>
    </w:rPr>
  </w:style>
  <w:style w:type="paragraph" w:styleId="para40" w:customStyle="1">
    <w:name w:val="Tabla 1"/>
    <w:qFormat/>
    <w:basedOn w:val="para39"/>
  </w:style>
  <w:style w:type="paragraph" w:styleId="para41" w:customStyle="1">
    <w:name w:val="Figura 1"/>
    <w:qFormat/>
    <w:basedOn w:val="para13"/>
    <w:pPr>
      <w:spacing w:after="0"/>
      <w:jc w:val="center"/>
    </w:pPr>
    <w:rPr>
      <w:rFonts w:ascii="Arial" w:hAnsi="Arial" w:cs="Arial"/>
      <w:color w:val="000000"/>
    </w:rPr>
  </w:style>
  <w:style w:type="paragraph" w:styleId="para42" w:customStyle="1">
    <w:name w:val="Anexo 1"/>
    <w:qFormat/>
    <w:basedOn w:val="para13"/>
    <w:pPr>
      <w:spacing w:after="0"/>
      <w:jc w:val="center"/>
    </w:pPr>
    <w:rPr>
      <w:rFonts w:ascii="Arial" w:hAnsi="Arial" w:cs="Arial"/>
      <w:smallCaps w:val="0"/>
      <w:color w:val="000000"/>
      <w:szCs w:val="20"/>
    </w:rPr>
  </w:style>
  <w:style w:type="character" w:styleId="char0" w:default="1">
    <w:name w:val="Default Paragraph Font"/>
  </w:style>
  <w:style w:type="character" w:styleId="char1">
    <w:name w:val="Hyperlink"/>
    <w:rPr>
      <w:rFonts w:ascii="Roboto" w:hAnsi="Roboto" w:eastAsia="Calibri"/>
      <w:color w:val="0000ff"/>
      <w:u w:color="auto" w:val="single"/>
    </w:rPr>
  </w:style>
  <w:style w:type="character" w:styleId="char2">
    <w:name w:val="Page Number"/>
    <w:basedOn w:val="char0"/>
  </w:style>
  <w:style w:type="character" w:styleId="char3" w:customStyle="1">
    <w:name w:val="Encabezado Car"/>
    <w:basedOn w:val="char0"/>
    <w:rPr>
      <w:rFonts w:ascii="Times New Roman" w:hAnsi="Times New Roman" w:eastAsia="Times New Roman" w:cs="Times New Roman"/>
      <w:sz w:val="24"/>
      <w:szCs w:val="24"/>
      <w:lang w:val="es-es" w:eastAsia="es-es"/>
    </w:rPr>
  </w:style>
  <w:style w:type="character" w:styleId="char4" w:customStyle="1">
    <w:name w:val="Pie de página Car"/>
    <w:basedOn w:val="char0"/>
    <w:rPr>
      <w:rFonts w:ascii="Roboto" w:hAnsi="Roboto" w:eastAsia="Times New Roman"/>
      <w:i/>
      <w:szCs w:val="24"/>
      <w:lang w:val="es-es" w:eastAsia="es-es"/>
    </w:rPr>
  </w:style>
  <w:style w:type="character" w:styleId="char5" w:customStyle="1">
    <w:name w:val="Título 1 Car"/>
    <w:basedOn w:val="char0"/>
    <w:rPr>
      <w:rFonts w:ascii="Arial" w:hAnsi="Arial" w:eastAsia="Calibri Light" w:cs="Arial"/>
      <w:b/>
      <w:bCs/>
      <w:color w:val="000000"/>
      <w:lang w:val="zh-cn"/>
    </w:rPr>
  </w:style>
  <w:style w:type="character" w:styleId="char6" w:customStyle="1">
    <w:name w:val="Título 2 Car"/>
    <w:basedOn w:val="char0"/>
    <w:rPr>
      <w:rFonts w:ascii="Arial" w:hAnsi="Arial" w:eastAsia="Calibri Light" w:cs="Calibri Light"/>
      <w:b/>
      <w:szCs w:val="28"/>
    </w:rPr>
  </w:style>
  <w:style w:type="character" w:styleId="char7" w:customStyle="1">
    <w:name w:val="Título 3 Car"/>
    <w:basedOn w:val="char0"/>
    <w:rPr>
      <w:rFonts w:ascii="Arial" w:hAnsi="Arial" w:eastAsia="Calibri Light" w:cs="Calibri Light"/>
      <w:b/>
      <w:szCs w:val="26"/>
    </w:rPr>
  </w:style>
  <w:style w:type="character" w:styleId="char8" w:customStyle="1">
    <w:name w:val="Título 4 Car"/>
    <w:basedOn w:val="char0"/>
    <w:rPr>
      <w:rFonts w:ascii="Calibri Light" w:hAnsi="Calibri Light" w:eastAsia="Calibri Light" w:cs="Calibri Light"/>
      <w:i/>
      <w:iCs/>
      <w:color w:val="54a738"/>
      <w:sz w:val="25"/>
      <w:szCs w:val="25"/>
    </w:rPr>
  </w:style>
  <w:style w:type="character" w:styleId="char9" w:customStyle="1">
    <w:name w:val="Título 5 Car"/>
    <w:basedOn w:val="char0"/>
    <w:rPr>
      <w:rFonts w:ascii="Calibri Light" w:hAnsi="Calibri Light" w:eastAsia="Calibri Light" w:cs="Calibri Light"/>
      <w:i/>
      <w:iCs/>
      <w:color w:val="004e6c"/>
      <w:sz w:val="24"/>
      <w:szCs w:val="24"/>
    </w:rPr>
  </w:style>
  <w:style w:type="character" w:styleId="char10" w:customStyle="1">
    <w:name w:val="Título 6 Car"/>
    <w:basedOn w:val="char0"/>
    <w:rPr>
      <w:rFonts w:ascii="Calibri Light" w:hAnsi="Calibri Light" w:eastAsia="Calibri Light" w:cs="Calibri Light"/>
      <w:i/>
      <w:iCs/>
      <w:color w:val="546421"/>
      <w:sz w:val="23"/>
      <w:szCs w:val="23"/>
    </w:rPr>
  </w:style>
  <w:style w:type="character" w:styleId="char11" w:customStyle="1">
    <w:name w:val="Título 7 Car"/>
    <w:basedOn w:val="char0"/>
    <w:rPr>
      <w:rFonts w:ascii="Calibri Light" w:hAnsi="Calibri Light" w:eastAsia="Calibri Light" w:cs="Calibri Light"/>
      <w:color w:val="073763"/>
    </w:rPr>
  </w:style>
  <w:style w:type="character" w:styleId="char12" w:customStyle="1">
    <w:name w:val="Título 8 Car"/>
    <w:basedOn w:val="char0"/>
    <w:rPr>
      <w:rFonts w:ascii="Calibri Light" w:hAnsi="Calibri Light" w:eastAsia="Calibri Light" w:cs="Calibri Light"/>
      <w:color w:val="004e6c"/>
      <w:sz w:val="21"/>
      <w:szCs w:val="21"/>
    </w:rPr>
  </w:style>
  <w:style w:type="character" w:styleId="char13" w:customStyle="1">
    <w:name w:val="Título 9 Car"/>
    <w:basedOn w:val="char0"/>
    <w:rPr>
      <w:rFonts w:ascii="Calibri Light" w:hAnsi="Calibri Light" w:eastAsia="Calibri Light" w:cs="Calibri Light"/>
      <w:color w:val="546421"/>
    </w:rPr>
  </w:style>
  <w:style w:type="character" w:styleId="char14" w:customStyle="1">
    <w:name w:val="Cita Car"/>
    <w:basedOn w:val="char0"/>
    <w:rPr>
      <w:i/>
      <w:iCs/>
    </w:rPr>
  </w:style>
  <w:style w:type="character" w:styleId="char15" w:customStyle="1">
    <w:name w:val="Mención sin resolver1"/>
    <w:basedOn w:val="char0"/>
    <w:rPr>
      <w:color w:val="605e5c"/>
      <w:shd w:val="clear" w:fill="e1dfdd"/>
    </w:rPr>
  </w:style>
  <w:style w:type="character" w:styleId="char16" w:customStyle="1">
    <w:name w:val="Texto independiente Car"/>
    <w:basedOn w:val="char0"/>
    <w:rPr>
      <w:rFonts w:ascii="Arial" w:hAnsi="Arial" w:eastAsia="Times New Roman" w:cs="Times New Roman"/>
      <w:sz w:val="20"/>
      <w:szCs w:val="20"/>
      <w:lang w:val="zh-cn"/>
    </w:rPr>
  </w:style>
  <w:style w:type="character" w:styleId="char17" w:customStyle="1">
    <w:name w:val="font21"/>
    <w:rPr>
      <w:rFonts w:ascii="Roboto" w:hAnsi="Roboto" w:eastAsia="Roboto" w:cs="Roboto"/>
      <w:b/>
      <w:bCs/>
      <w:color w:val="000000"/>
      <w:u w:color="auto" w:val="none"/>
    </w:rPr>
  </w:style>
  <w:style w:type="character" w:styleId="char18" w:customStyle="1">
    <w:name w:val="font11"/>
    <w:rPr>
      <w:rFonts w:ascii="Roboto" w:hAnsi="Roboto" w:eastAsia="Roboto" w:cs="Roboto"/>
      <w:color w:val="000000"/>
      <w:u w:color="auto" w:val="none"/>
    </w:rPr>
  </w:style>
  <w:style w:type="character" w:styleId="char19" w:customStyle="1">
    <w:name w:val="font31"/>
    <w:rPr>
      <w:rFonts w:ascii="Roboto" w:hAnsi="Roboto" w:eastAsia="Roboto" w:cs="Roboto"/>
      <w:i/>
      <w:iCs/>
      <w:color w:val="000000"/>
      <w:u w:color="auto" w:val="none"/>
    </w:rPr>
  </w:style>
  <w:style w:type="character" w:styleId="char20" w:customStyle="1">
    <w:name w:val="annotation reference"/>
    <w:basedOn w:val="char0"/>
    <w:rPr>
      <w:sz w:val="16"/>
      <w:szCs w:val="16"/>
    </w:rPr>
  </w:style>
  <w:style w:type="character" w:styleId="char21" w:customStyle="1">
    <w:name w:val="Texto comentario Car"/>
    <w:basedOn w:val="char0"/>
    <w:rPr>
      <w:rFonts w:ascii="Roboto" w:hAnsi="Roboto" w:eastAsia="Times New Roman"/>
      <w:lang w:val="es-es" w:eastAsia="es-es"/>
    </w:rPr>
  </w:style>
  <w:style w:type="character" w:styleId="char22" w:customStyle="1">
    <w:name w:val="Asunto del comentario Car"/>
    <w:basedOn w:val="char21"/>
    <w:rPr>
      <w:rFonts w:ascii="Roboto" w:hAnsi="Roboto" w:eastAsia="Times New Roman"/>
      <w:b/>
      <w:bCs/>
      <w:lang w:val="es-es" w:eastAsia="es-es"/>
    </w:rPr>
  </w:style>
  <w:style w:type="character" w:styleId="char23" w:customStyle="1">
    <w:name w:val="Texto nota pie Car"/>
    <w:basedOn w:val="char0"/>
    <w:rPr>
      <w:rFonts w:ascii="Roboto" w:hAnsi="Roboto" w:eastAsia="Times New Roman"/>
      <w:lang w:val="es-es" w:eastAsia="es-es"/>
    </w:rPr>
  </w:style>
  <w:style w:type="character" w:styleId="char24">
    <w:name w:val="Footnote Reference"/>
    <w:basedOn w:val="char0"/>
    <w:rPr>
      <w:vertAlign w:val="superscript"/>
    </w:rPr>
  </w:style>
  <w:style w:type="character" w:styleId="char25">
    <w:name w:val="Placeholder Text"/>
    <w:basedOn w:val="char0"/>
    <w:rPr>
      <w:color w:val="666666"/>
    </w:rPr>
  </w:style>
  <w:style w:type="character" w:styleId="char26" w:customStyle="1">
    <w:name w:val="Texto de globo Car"/>
    <w:basedOn w:val="char0"/>
    <w:rPr>
      <w:rFonts w:ascii="Segoe UI" w:hAnsi="Segoe UI" w:eastAsia="Times New Roman" w:cs="Segoe UI"/>
      <w:color w:val="696663"/>
      <w:sz w:val="18"/>
      <w:szCs w:val="18"/>
      <w:lang w:val="es-es" w:eastAsia="es-es"/>
    </w:rPr>
  </w:style>
  <w:style w:type="character" w:styleId="char27" w:customStyle="1">
    <w:name w:val="Título Car"/>
    <w:basedOn w:val="char0"/>
    <w:rPr>
      <w:rFonts w:ascii="Calibri Light" w:hAnsi="Calibri Light" w:eastAsia="Calibri Light" w:cs="Calibri Light"/>
      <w:color w:val="0b5294"/>
      <w:spacing w:val="-9" w:percent="96"/>
      <w:sz w:val="52"/>
      <w:szCs w:val="52"/>
    </w:rPr>
  </w:style>
  <w:style w:type="character" w:styleId="char28" w:customStyle="1">
    <w:name w:val="Subtítulo Car"/>
    <w:basedOn w:val="char0"/>
    <w:rPr>
      <w:rFonts w:ascii="Calibri Light" w:hAnsi="Calibri Light" w:eastAsia="Calibri Light" w:cs="Calibri Light"/>
    </w:rPr>
  </w:style>
  <w:style w:type="character" w:styleId="char29">
    <w:name w:val="Strong"/>
    <w:basedOn w:val="char0"/>
    <w:rPr>
      <w:b/>
      <w:bCs/>
    </w:rPr>
  </w:style>
  <w:style w:type="character" w:styleId="char30">
    <w:name w:val="Emphasis"/>
    <w:basedOn w:val="char0"/>
    <w:rPr>
      <w:i/>
      <w:iCs/>
    </w:rPr>
  </w:style>
  <w:style w:type="character" w:styleId="char31" w:customStyle="1">
    <w:name w:val="Cita destacada Car"/>
    <w:basedOn w:val="char0"/>
    <w:rPr>
      <w:rFonts w:ascii="Calibri Light" w:hAnsi="Calibri Light" w:eastAsia="Calibri Light" w:cs="Calibri Light"/>
      <w:color w:val="0f6fc6"/>
      <w:sz w:val="24"/>
      <w:szCs w:val="24"/>
    </w:rPr>
  </w:style>
  <w:style w:type="character" w:styleId="char32">
    <w:name w:val="Subtle Emphasis"/>
    <w:basedOn w:val="char0"/>
    <w:rPr>
      <w:i/>
      <w:iCs/>
      <w:color w:val="404040"/>
    </w:rPr>
  </w:style>
  <w:style w:type="character" w:styleId="char33">
    <w:name w:val="Intense Emphasis"/>
    <w:basedOn w:val="char0"/>
    <w:rPr>
      <w:b w:val="0"/>
      <w:bCs w:val="0"/>
      <w:i/>
      <w:iCs/>
      <w:color w:val="0f6fc6"/>
    </w:rPr>
  </w:style>
  <w:style w:type="character" w:styleId="char34">
    <w:name w:val="Subtle Reference"/>
    <w:basedOn w:val="char0"/>
    <w:rPr>
      <w:smallCaps w:percent="80"/>
      <w:color w:val="404040"/>
      <w:u w:color="7f7f7f" w:val="single"/>
    </w:rPr>
  </w:style>
  <w:style w:type="character" w:styleId="char35">
    <w:name w:val="Intense Reference"/>
    <w:basedOn w:val="char0"/>
    <w:rPr>
      <w:b/>
      <w:bCs/>
      <w:smallCaps w:percent="80"/>
      <w:color w:val="0f6fc6"/>
      <w:spacing w:val="0" w:percent="100"/>
      <w:u w:color="auto" w:val="single"/>
    </w:rPr>
  </w:style>
  <w:style w:type="character" w:styleId="char36">
    <w:name w:val="Book Title"/>
    <w:basedOn w:val="char0"/>
    <w:rPr>
      <w:b/>
      <w:bCs/>
      <w:smallCaps w:percent="80"/>
    </w:rPr>
  </w:style>
  <w:style w:type="character" w:styleId="char37" w:customStyle="1">
    <w:name w:val="Cuadro 1 Car"/>
    <w:basedOn w:val="char0"/>
    <w:rPr>
      <w:rFonts w:ascii="Arial" w:hAnsi="Arial" w:cs="Arial"/>
      <w:b/>
    </w:rPr>
  </w:style>
  <w:style w:type="character" w:styleId="char38" w:customStyle="1">
    <w:name w:val="Tabla 1 Car"/>
    <w:basedOn w:val="char37"/>
    <w:rPr>
      <w:rFonts w:ascii="Arial" w:hAnsi="Arial" w:cs="Arial"/>
      <w:b/>
    </w:rPr>
  </w:style>
  <w:style w:type="character" w:styleId="char39" w:customStyle="1">
    <w:name w:val="Descripción Car"/>
    <w:basedOn w:val="char0"/>
    <w:rPr>
      <w:b/>
      <w:bCs/>
      <w:smallCaps w:percent="80"/>
      <w:color w:val="0f6fc6"/>
      <w:spacing w:val="0" w:percent="100"/>
    </w:rPr>
  </w:style>
  <w:style w:type="character" w:styleId="char40" w:customStyle="1">
    <w:name w:val="Figura 1 Car"/>
    <w:basedOn w:val="char39"/>
    <w:rPr>
      <w:rFonts w:ascii="Arial" w:hAnsi="Arial" w:cs="Arial"/>
      <w:b/>
      <w:bCs/>
      <w:smallCaps w:percent="80"/>
      <w:color w:val="000000"/>
      <w:spacing w:val="0" w:percent="100"/>
    </w:rPr>
  </w:style>
  <w:style w:type="character" w:styleId="char41" w:customStyle="1">
    <w:name w:val="Anexo 1 Car"/>
    <w:basedOn w:val="char39"/>
    <w:rPr>
      <w:rFonts w:ascii="Arial" w:hAnsi="Arial" w:cs="Arial"/>
      <w:b/>
      <w:bCs/>
      <w:smallCaps w:val="0"/>
      <w:color w:val="000000"/>
      <w:spacing w:val="0" w:percent="100"/>
      <w:szCs w:val="20"/>
    </w:rPr>
  </w:style>
  <w:style w:type="table" w:default="1" w:styleId="TableNormal">
    <w:name w:val="Tabla normal"/>
    <w:uiPriority w:val="99"/>
    <w:semiHidden/>
    <w:unhideWhenUsed/>
    <w:tblPr>
      <w:tblStyleRowBandSize w:val="1"/>
      <w:tblStyleColBandSize w:val="1"/>
      <w:tblInd w:w="0" w:type="dxa"/>
      <w:tblCellMar>
        <w:top w:w="0" w:type="dxa"/>
        <w:left w:w="108" w:type="dxa"/>
        <w:bottom w:w="0" w:type="dxa"/>
        <w:right w:w="108" w:type="dxa"/>
      </w:tblCellMar>
    </w:tblPr>
  </w:style>
  <w:style w:type="table" w:styleId="NormalTable">
    <w:name w:val="Normal Table"/>
    <w:tblPr>
      <w:tblInd w:w="0" w:type="dxa"/>
      <w:tblCellMar>
        <w:top w:w="0" w:type="dxa"/>
        <w:left w:w="108" w:type="dxa"/>
        <w:bottom w:w="0" w:type="dxa"/>
        <w:right w:w="108" w:type="dxa"/>
      </w:tblCellMar>
    </w:tblPr>
  </w:style>
  <w:style w:type="table" w:styleId="TableGrid">
    <w:name w:val="Tabla con cuadrícula"/>
    <w:basedOn w:val="NormalTable"/>
    <w:tblPr>
      <w:tblBorders>
        <w:top w:val="single" w:sz="4" w:space="0" w:color="000000" tmln="10, 0, 0, 0, 0"/>
        <w:left w:val="single" w:sz="4" w:space="0" w:color="000000" tmln="10, 0, 0, 0, 0"/>
        <w:bottom w:val="single" w:sz="4" w:space="0" w:color="000000" tmln="10, 0, 0, 0, 0"/>
        <w:right w:val="single" w:sz="4" w:space="0" w:color="000000" tmln="10, 0, 0, 0, 0"/>
        <w:insideH w:val="single" w:sz="4" w:space="0" w:color="000000" tmln="10, 0, 0, 0, 0"/>
        <w:insideV w:val="single" w:sz="4" w:space="0" w:color="000000" tmln="10, 0, 0, 0, 0"/>
      </w:tblBorders>
    </w:tblPr>
  </w:style>
  <w:style w:type="table" w:styleId="18">
    <w:name w:val="18"/>
    <w:basedOn w:val="TableNormal"/>
    <w:tblPr>
      <w:tblStyleRowBandSize w:val="1"/>
      <w:tblStyleColBandSize w:val="1"/>
      <w:tblCellMar>
        <w:left w:w="70" w:type="dxa"/>
        <w:right w:w="70" w:type="dxa"/>
      </w:tblCellMar>
    </w:tblPr>
  </w:style>
  <w:style w:type="table" w:styleId="17">
    <w:name w:val="17"/>
    <w:basedOn w:val="TableNormal"/>
    <w:tblPr>
      <w:tblStyleRowBandSize w:val="1"/>
      <w:tblStyleColBandSize w:val="1"/>
      <w:tblCellMar>
        <w:left w:w="70" w:type="dxa"/>
        <w:right w:w="70" w:type="dxa"/>
      </w:tblCellMar>
    </w:tblPr>
  </w:style>
  <w:style w:type="table" w:styleId="16">
    <w:name w:val="16"/>
    <w:basedOn w:val="TableNormal"/>
    <w:tblPr>
      <w:tblStyleRowBandSize w:val="1"/>
      <w:tblStyleColBandSize w:val="1"/>
    </w:tblPr>
  </w:style>
  <w:style w:type="table" w:styleId="15">
    <w:name w:val="15"/>
    <w:basedOn w:val="TableNormal"/>
    <w:tblPr>
      <w:tblStyleRowBandSize w:val="1"/>
      <w:tblStyleColBandSize w:val="1"/>
      <w:tblCellMar>
        <w:left w:w="70" w:type="dxa"/>
        <w:right w:w="70" w:type="dxa"/>
      </w:tblCellMar>
    </w:tblPr>
  </w:style>
  <w:style w:type="table" w:styleId="14">
    <w:name w:val="14"/>
    <w:basedOn w:val="TableNormal"/>
    <w:tblPr>
      <w:tblStyleRowBandSize w:val="1"/>
      <w:tblStyleColBandSize w:val="1"/>
      <w:tblCellMar>
        <w:top w:w="57" w:type="dxa"/>
        <w:left w:w="57" w:type="dxa"/>
        <w:bottom w:w="57" w:type="dxa"/>
        <w:right w:w="57" w:type="dxa"/>
      </w:tblCellMar>
    </w:tblPr>
  </w:style>
  <w:style w:type="table" w:styleId="13">
    <w:name w:val="13"/>
    <w:basedOn w:val="TableNormal"/>
    <w:tblPr>
      <w:tblStyleRowBandSize w:val="1"/>
      <w:tblStyleColBandSize w:val="1"/>
    </w:tblPr>
  </w:style>
  <w:style w:type="table" w:styleId="12">
    <w:name w:val="12"/>
    <w:basedOn w:val="TableNormal"/>
    <w:tblPr>
      <w:tblStyleRowBandSize w:val="1"/>
      <w:tblStyleColBandSize w:val="1"/>
      <w:tblCellMar>
        <w:left w:w="70" w:type="dxa"/>
        <w:right w:w="70" w:type="dxa"/>
      </w:tblCellMar>
    </w:tblPr>
  </w:style>
  <w:style w:type="table" w:styleId="11">
    <w:name w:val="11"/>
    <w:basedOn w:val="TableNormal"/>
    <w:tblPr>
      <w:tblStyleRowBandSize w:val="1"/>
      <w:tblStyleColBandSize w:val="1"/>
      <w:tblCellMar>
        <w:left w:w="115" w:type="dxa"/>
        <w:right w:w="115" w:type="dxa"/>
      </w:tblCellMar>
    </w:tblPr>
  </w:style>
  <w:style w:type="table" w:styleId="10">
    <w:name w:val="10"/>
    <w:basedOn w:val="TableNormal"/>
    <w:tblPr>
      <w:tblStyleRowBandSize w:val="1"/>
      <w:tblStyleColBandSize w:val="1"/>
      <w:tblCellMar>
        <w:left w:w="70" w:type="dxa"/>
        <w:right w:w="70" w:type="dxa"/>
      </w:tblCellMar>
    </w:tblPr>
  </w:style>
  <w:style w:type="table" w:styleId="9">
    <w:name w:val="9"/>
    <w:basedOn w:val="TableNormal"/>
    <w:tblPr>
      <w:tblStyleRowBandSize w:val="1"/>
      <w:tblStyleColBandSize w:val="1"/>
      <w:tblCellMar>
        <w:left w:w="70" w:type="dxa"/>
        <w:right w:w="70" w:type="dxa"/>
      </w:tblCellMar>
    </w:tblPr>
  </w:style>
  <w:style w:type="table" w:styleId="8">
    <w:name w:val="8"/>
    <w:basedOn w:val="TableNormal"/>
    <w:tblPr>
      <w:tblStyleRowBandSize w:val="1"/>
      <w:tblStyleColBandSize w:val="1"/>
      <w:tblCellMar>
        <w:left w:w="70" w:type="dxa"/>
        <w:right w:w="70" w:type="dxa"/>
      </w:tblCellMar>
    </w:tblPr>
  </w:style>
  <w:style w:type="table" w:styleId="7">
    <w:name w:val="7"/>
    <w:basedOn w:val="TableNormal"/>
    <w:tblPr>
      <w:tblStyleRowBandSize w:val="1"/>
      <w:tblStyleColBandSize w:val="1"/>
      <w:tblCellMar>
        <w:left w:w="70" w:type="dxa"/>
        <w:right w:w="70" w:type="dxa"/>
      </w:tblCellMar>
    </w:tblPr>
  </w:style>
  <w:style w:type="table" w:styleId="6">
    <w:name w:val="6"/>
    <w:basedOn w:val="TableNormal"/>
    <w:tblPr>
      <w:tblStyleRowBandSize w:val="1"/>
      <w:tblStyleColBandSize w:val="1"/>
      <w:tblCellMar>
        <w:left w:w="70" w:type="dxa"/>
        <w:right w:w="70" w:type="dxa"/>
      </w:tblCellMar>
    </w:tblPr>
  </w:style>
  <w:style w:type="table" w:styleId="5">
    <w:name w:val="5"/>
    <w:basedOn w:val="TableNormal"/>
    <w:tblPr>
      <w:tblStyleRowBandSize w:val="1"/>
      <w:tblStyleColBandSize w:val="1"/>
      <w:tblCellMar>
        <w:left w:w="70" w:type="dxa"/>
        <w:right w:w="70" w:type="dxa"/>
      </w:tblCellMar>
    </w:tblPr>
  </w:style>
  <w:style w:type="table" w:styleId="4">
    <w:name w:val="4"/>
    <w:basedOn w:val="TableNormal"/>
    <w:tblPr>
      <w:tblStyleRowBandSize w:val="1"/>
      <w:tblStyleColBandSize w:val="1"/>
      <w:tblCellMar>
        <w:left w:w="115" w:type="dxa"/>
        <w:right w:w="115" w:type="dxa"/>
      </w:tblCellMar>
    </w:tblPr>
  </w:style>
  <w:style w:type="table" w:styleId="3">
    <w:name w:val="3"/>
    <w:basedOn w:val="TableNormal"/>
    <w:tblPr>
      <w:tblStyleRowBandSize w:val="1"/>
      <w:tblStyleColBandSize w:val="1"/>
      <w:tblCellMar>
        <w:left w:w="115" w:type="dxa"/>
        <w:right w:w="115" w:type="dxa"/>
      </w:tblCellMar>
    </w:tblPr>
  </w:style>
  <w:style w:type="table" w:styleId="2">
    <w:name w:val="2"/>
    <w:basedOn w:val="TableNormal"/>
    <w:tblPr>
      <w:tblStyleRowBandSize w:val="1"/>
      <w:tblStyleColBandSize w:val="1"/>
      <w:tblCellMar>
        <w:left w:w="115" w:type="dxa"/>
        <w:right w:w="115" w:type="dxa"/>
      </w:tblCellMar>
    </w:tblPr>
  </w:style>
  <w:style w:type="table" w:styleId="1">
    <w:name w:val="1"/>
    <w:basedOn w:val="TableNormal"/>
    <w:tblPr>
      <w:tblStyleRowBandSize w:val="1"/>
      <w:tblStyleColBandSize w:val="1"/>
      <w:tblCellMar>
        <w:left w:w="115"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docDefaults>
    <w:rPrDefault>
      <w:rPr>
        <w:rFonts w:ascii="Calibri" w:hAnsi="Calibri" w:eastAsia="SimSun" w:cs="Calibri"/>
        <w:sz w:val="22"/>
        <w:szCs w:val="22"/>
        <w:lang w:val="es-bo" w:eastAsia="es-bo" w:bidi="ar-sa"/>
      </w:rPr>
    </w:rPrDefault>
    <w:pPrDefault>
      <w:pPr>
        <w:spacing w:after="160" w:line="259" w:lineRule="auto"/>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style>
  <w:style w:type="paragraph" w:styleId="para1">
    <w:name w:val="heading 1"/>
    <w:qFormat/>
    <w:basedOn w:val="para0"/>
    <w:next w:val="para0"/>
    <w:pPr>
      <w:numPr>
        <w:ilvl w:val="0"/>
        <w:numId w:val="5"/>
      </w:numPr>
      <w:ind w:left="720" w:hanging="720"/>
      <w:spacing w:after="100" w:beforeAutospacing="1" w:afterAutospacing="1" w:line="240" w:lineRule="auto"/>
      <w:keepNext/>
      <w:outlineLvl w:val="0"/>
      <w:keepLines/>
    </w:pPr>
    <w:rPr>
      <w:rFonts w:ascii="Arial" w:hAnsi="Arial" w:eastAsia="Calibri Light" w:cs="Arial"/>
      <w:b/>
      <w:bCs/>
      <w:color w:val="000000"/>
      <w:lang w:val="zh-cn"/>
    </w:rPr>
  </w:style>
  <w:style w:type="paragraph" w:styleId="para2">
    <w:name w:val="heading 2"/>
    <w:qFormat/>
    <w:basedOn w:val="para0"/>
    <w:next w:val="para0"/>
    <w:pPr>
      <w:numPr>
        <w:ilvl w:val="1"/>
        <w:numId w:val="5"/>
      </w:numPr>
      <w:ind w:left="1440" w:hanging="720"/>
      <w:spacing w:before="160" w:after="120" w:line="240" w:lineRule="auto"/>
      <w:keepNext/>
      <w:outlineLvl w:val="1"/>
      <w:keepLines/>
    </w:pPr>
    <w:rPr>
      <w:rFonts w:ascii="Arial" w:hAnsi="Arial" w:eastAsia="Calibri Light" w:cs="Calibri Light"/>
      <w:b/>
      <w:szCs w:val="28"/>
    </w:rPr>
  </w:style>
  <w:style w:type="paragraph" w:styleId="para3">
    <w:name w:val="heading 3"/>
    <w:qFormat/>
    <w:basedOn w:val="para0"/>
    <w:next w:val="para0"/>
    <w:pPr>
      <w:numPr>
        <w:ilvl w:val="2"/>
        <w:numId w:val="5"/>
      </w:numPr>
      <w:ind w:left="2160" w:hanging="720"/>
      <w:spacing w:before="40" w:after="0" w:line="240" w:lineRule="auto"/>
      <w:keepNext/>
      <w:outlineLvl w:val="2"/>
      <w:keepLines/>
    </w:pPr>
    <w:rPr>
      <w:rFonts w:ascii="Arial" w:hAnsi="Arial" w:eastAsia="Calibri Light" w:cs="Calibri Light"/>
      <w:b/>
      <w:szCs w:val="26"/>
    </w:rPr>
  </w:style>
  <w:style w:type="paragraph" w:styleId="para4">
    <w:name w:val="heading 4"/>
    <w:qFormat/>
    <w:basedOn w:val="para0"/>
    <w:next w:val="para0"/>
    <w:pPr>
      <w:numPr>
        <w:ilvl w:val="3"/>
        <w:numId w:val="5"/>
      </w:numPr>
      <w:ind w:left="2880" w:hanging="720"/>
      <w:spacing w:before="40" w:after="0"/>
      <w:keepNext/>
      <w:outlineLvl w:val="3"/>
      <w:keepLines/>
    </w:pPr>
    <w:rPr>
      <w:rFonts w:ascii="Calibri Light" w:hAnsi="Calibri Light" w:eastAsia="Calibri Light" w:cs="Calibri Light"/>
      <w:i/>
      <w:iCs/>
      <w:color w:val="54a738"/>
      <w:sz w:val="25"/>
      <w:szCs w:val="25"/>
    </w:rPr>
  </w:style>
  <w:style w:type="paragraph" w:styleId="para5">
    <w:name w:val="heading 5"/>
    <w:qFormat/>
    <w:basedOn w:val="para0"/>
    <w:next w:val="para0"/>
    <w:pPr>
      <w:numPr>
        <w:ilvl w:val="4"/>
        <w:numId w:val="5"/>
      </w:numPr>
      <w:ind w:left="3600" w:hanging="720"/>
      <w:spacing w:before="40" w:after="0"/>
      <w:keepNext/>
      <w:outlineLvl w:val="4"/>
      <w:keepLines/>
    </w:pPr>
    <w:rPr>
      <w:rFonts w:ascii="Calibri Light" w:hAnsi="Calibri Light" w:eastAsia="Calibri Light" w:cs="Calibri Light"/>
      <w:i/>
      <w:iCs/>
      <w:color w:val="004e6c"/>
      <w:sz w:val="24"/>
      <w:szCs w:val="24"/>
    </w:rPr>
  </w:style>
  <w:style w:type="paragraph" w:styleId="para6">
    <w:name w:val="heading 6"/>
    <w:qFormat/>
    <w:basedOn w:val="para0"/>
    <w:next w:val="para0"/>
    <w:pPr>
      <w:numPr>
        <w:ilvl w:val="5"/>
        <w:numId w:val="5"/>
      </w:numPr>
      <w:ind w:left="4320" w:hanging="720"/>
      <w:spacing w:before="40" w:after="0"/>
      <w:keepNext/>
      <w:outlineLvl w:val="5"/>
      <w:keepLines/>
    </w:pPr>
    <w:rPr>
      <w:rFonts w:ascii="Calibri Light" w:hAnsi="Calibri Light" w:eastAsia="Calibri Light" w:cs="Calibri Light"/>
      <w:i/>
      <w:iCs/>
      <w:color w:val="546421"/>
      <w:sz w:val="23"/>
      <w:szCs w:val="23"/>
    </w:rPr>
  </w:style>
  <w:style w:type="paragraph" w:styleId="para7">
    <w:name w:val="heading 7"/>
    <w:qFormat/>
    <w:basedOn w:val="para0"/>
    <w:next w:val="para0"/>
    <w:pPr>
      <w:numPr>
        <w:ilvl w:val="6"/>
        <w:numId w:val="5"/>
      </w:numPr>
      <w:ind w:left="5040" w:hanging="720"/>
      <w:spacing w:before="40" w:after="0"/>
      <w:keepNext/>
      <w:outlineLvl w:val="6"/>
      <w:keepLines/>
    </w:pPr>
    <w:rPr>
      <w:rFonts w:ascii="Calibri Light" w:hAnsi="Calibri Light" w:eastAsia="Calibri Light" w:cs="Calibri Light"/>
      <w:color w:val="073763"/>
    </w:rPr>
  </w:style>
  <w:style w:type="paragraph" w:styleId="para8">
    <w:name w:val="heading 8"/>
    <w:qFormat/>
    <w:basedOn w:val="para0"/>
    <w:next w:val="para0"/>
    <w:pPr>
      <w:numPr>
        <w:ilvl w:val="7"/>
        <w:numId w:val="5"/>
      </w:numPr>
      <w:ind w:left="5760" w:hanging="720"/>
      <w:spacing w:before="40" w:after="0"/>
      <w:keepNext/>
      <w:outlineLvl w:val="7"/>
      <w:keepLines/>
    </w:pPr>
    <w:rPr>
      <w:rFonts w:ascii="Calibri Light" w:hAnsi="Calibri Light" w:eastAsia="Calibri Light" w:cs="Calibri Light"/>
      <w:color w:val="004e6c"/>
      <w:sz w:val="21"/>
      <w:szCs w:val="21"/>
    </w:rPr>
  </w:style>
  <w:style w:type="paragraph" w:styleId="para9">
    <w:name w:val="heading 9"/>
    <w:qFormat/>
    <w:basedOn w:val="para0"/>
    <w:next w:val="para0"/>
    <w:pPr>
      <w:numPr>
        <w:ilvl w:val="8"/>
        <w:numId w:val="5"/>
      </w:numPr>
      <w:ind w:left="6480" w:hanging="720"/>
      <w:spacing w:before="40" w:after="0"/>
      <w:keepNext/>
      <w:outlineLvl w:val="8"/>
      <w:keepLines/>
    </w:pPr>
    <w:rPr>
      <w:rFonts w:ascii="Calibri Light" w:hAnsi="Calibri Light" w:eastAsia="Calibri Light" w:cs="Calibri Light"/>
      <w:color w:val="546421"/>
    </w:rPr>
  </w:style>
  <w:style w:type="paragraph" w:styleId="para10">
    <w:name w:val="Title"/>
    <w:qFormat/>
    <w:basedOn w:val="para0"/>
    <w:next w:val="para0"/>
    <w:pPr>
      <w:spacing w:after="0" w:line="240" w:lineRule="auto"/>
      <w:contextualSpacing/>
    </w:pPr>
    <w:rPr>
      <w:rFonts w:ascii="Calibri Light" w:hAnsi="Calibri Light" w:eastAsia="Calibri Light" w:cs="Calibri Light"/>
      <w:color w:val="0b5294"/>
      <w:spacing w:val="-9" w:percent="96"/>
      <w:sz w:val="52"/>
      <w:szCs w:val="52"/>
    </w:rPr>
  </w:style>
  <w:style w:type="paragraph" w:styleId="para11">
    <w:name w:val="toc 3"/>
    <w:qFormat/>
    <w:basedOn w:val="para0"/>
    <w:next w:val="para0"/>
    <w:pPr>
      <w:ind w:left="480"/>
      <w:spacing w:after="0"/>
    </w:pPr>
    <w:rPr>
      <w:i/>
      <w:iCs/>
      <w:sz w:val="20"/>
      <w:szCs w:val="20"/>
    </w:rPr>
  </w:style>
  <w:style w:type="paragraph" w:styleId="para12">
    <w:name w:val="toc 9"/>
    <w:qFormat/>
    <w:basedOn w:val="para0"/>
    <w:next w:val="para0"/>
    <w:pPr>
      <w:ind w:left="1920"/>
      <w:spacing w:after="0"/>
    </w:pPr>
    <w:rPr>
      <w:sz w:val="18"/>
      <w:szCs w:val="18"/>
    </w:rPr>
  </w:style>
  <w:style w:type="paragraph" w:styleId="para13">
    <w:name w:val="caption"/>
    <w:qFormat/>
    <w:basedOn w:val="para0"/>
    <w:next w:val="para0"/>
    <w:pPr>
      <w:spacing w:line="240" w:lineRule="auto"/>
    </w:pPr>
    <w:rPr>
      <w:b/>
      <w:bCs/>
      <w:smallCaps w:percent="80"/>
      <w:color w:val="0f6fc6"/>
      <w:spacing w:val="6" w:percent="106"/>
    </w:rPr>
  </w:style>
  <w:style w:type="paragraph" w:styleId="para14">
    <w:name w:val="toc 7"/>
    <w:qFormat/>
    <w:basedOn w:val="para0"/>
    <w:next w:val="para0"/>
    <w:pPr>
      <w:ind w:left="1440"/>
      <w:spacing w:after="0"/>
    </w:pPr>
    <w:rPr>
      <w:sz w:val="18"/>
      <w:szCs w:val="18"/>
    </w:rPr>
  </w:style>
  <w:style w:type="paragraph" w:styleId="para15">
    <w:name w:val="toc 1"/>
    <w:qFormat/>
    <w:basedOn w:val="para0"/>
    <w:next w:val="para0"/>
    <w:pPr>
      <w:spacing w:before="120" w:after="120"/>
    </w:pPr>
    <w:rPr>
      <w:b/>
      <w:bCs/>
      <w:caps/>
      <w:sz w:val="20"/>
      <w:szCs w:val="20"/>
    </w:rPr>
  </w:style>
  <w:style w:type="paragraph" w:styleId="para16">
    <w:name w:val="toc 8"/>
    <w:qFormat/>
    <w:basedOn w:val="para0"/>
    <w:next w:val="para0"/>
    <w:pPr>
      <w:ind w:left="1680"/>
      <w:spacing w:after="0"/>
    </w:pPr>
    <w:rPr>
      <w:sz w:val="18"/>
      <w:szCs w:val="18"/>
    </w:rPr>
  </w:style>
  <w:style w:type="paragraph" w:styleId="para17">
    <w:name w:val="toc 2"/>
    <w:qFormat/>
    <w:basedOn w:val="para0"/>
    <w:next w:val="para0"/>
    <w:pPr>
      <w:ind w:left="240"/>
      <w:spacing w:after="0"/>
    </w:pPr>
    <w:rPr>
      <w:smallCaps w:percent="80"/>
      <w:sz w:val="20"/>
      <w:szCs w:val="20"/>
    </w:rPr>
  </w:style>
  <w:style w:type="paragraph" w:styleId="para18">
    <w:name w:val="toc 6"/>
    <w:qFormat/>
    <w:basedOn w:val="para0"/>
    <w:next w:val="para0"/>
    <w:pPr>
      <w:ind w:left="1200"/>
      <w:spacing w:after="0"/>
    </w:pPr>
    <w:rPr>
      <w:sz w:val="18"/>
      <w:szCs w:val="18"/>
    </w:rPr>
  </w:style>
  <w:style w:type="paragraph" w:styleId="para19">
    <w:name w:val="toc 5"/>
    <w:qFormat/>
    <w:basedOn w:val="para0"/>
    <w:next w:val="para0"/>
    <w:pPr>
      <w:ind w:left="960"/>
      <w:spacing w:after="0"/>
    </w:pPr>
    <w:rPr>
      <w:sz w:val="18"/>
      <w:szCs w:val="18"/>
    </w:rPr>
  </w:style>
  <w:style w:type="paragraph" w:styleId="para20">
    <w:name w:val="Table of Figures"/>
    <w:qFormat/>
    <w:basedOn w:val="para0"/>
    <w:next w:val="para0"/>
    <w:pPr>
      <w:ind w:left="480" w:hanging="480"/>
      <w:spacing w:after="0" w:line="240" w:lineRule="auto"/>
    </w:pPr>
    <w:rPr>
      <w:i/>
      <w:smallCaps w:percent="80"/>
      <w:szCs w:val="20"/>
    </w:rPr>
  </w:style>
  <w:style w:type="paragraph" w:styleId="para21">
    <w:name w:val="toc 4"/>
    <w:qFormat/>
    <w:basedOn w:val="para0"/>
    <w:next w:val="para0"/>
    <w:pPr>
      <w:ind w:left="720"/>
      <w:spacing w:after="0"/>
    </w:pPr>
    <w:rPr>
      <w:sz w:val="18"/>
      <w:szCs w:val="18"/>
    </w:rPr>
  </w:style>
  <w:style w:type="paragraph" w:styleId="para22">
    <w:name w:val="Header"/>
    <w:qFormat/>
    <w:basedOn w:val="para0"/>
    <w:pPr>
      <w:tabs defTabSz="720">
        <w:tab w:val="center" w:pos="4419" w:leader="none"/>
        <w:tab w:val="right" w:pos="8838" w:leader="none"/>
      </w:tabs>
    </w:pPr>
  </w:style>
  <w:style w:type="paragraph" w:styleId="para23">
    <w:name w:val="Footer"/>
    <w:qFormat/>
    <w:basedOn w:val="para0"/>
    <w:pPr>
      <w:tabs defTabSz="720">
        <w:tab w:val="center" w:pos="4419" w:leader="none"/>
        <w:tab w:val="right" w:pos="8838" w:leader="none"/>
      </w:tabs>
    </w:pPr>
    <w:rPr>
      <w:i/>
      <w:sz w:val="20"/>
    </w:rPr>
  </w:style>
  <w:style w:type="paragraph" w:styleId="para24">
    <w:name w:val="Body Text"/>
    <w:qFormat/>
    <w:basedOn w:val="para0"/>
    <w:pPr>
      <w:spacing w:after="120" w:line="264" w:lineRule="auto"/>
    </w:pPr>
    <w:rPr>
      <w:rFonts w:ascii="Arial" w:hAnsi="Arial"/>
      <w:sz w:val="20"/>
      <w:szCs w:val="20"/>
      <w:lang w:val="zh-cn" w:eastAsia="en-us"/>
    </w:rPr>
  </w:style>
  <w:style w:type="paragraph" w:styleId="para25">
    <w:name w:val="List Paragraph"/>
    <w:qFormat/>
    <w:basedOn w:val="para0"/>
    <w:pPr>
      <w:ind w:left="720"/>
      <w:contextualSpacing/>
    </w:pPr>
  </w:style>
  <w:style w:type="paragraph" w:styleId="para26">
    <w:name w:val="Quote"/>
    <w:qFormat/>
    <w:basedOn w:val="para0"/>
    <w:next w:val="para0"/>
    <w:pPr>
      <w:ind w:left="720" w:right="720"/>
      <w:spacing w:before="120"/>
      <w:jc w:val="center"/>
    </w:pPr>
    <w:rPr>
      <w:i/>
      <w:iCs/>
    </w:rPr>
  </w:style>
  <w:style w:type="paragraph" w:styleId="para27" w:customStyle="1">
    <w:name w:val="Título TDC1"/>
    <w:qFormat/>
    <w:basedOn w:val="para1"/>
    <w:next w:val="para0"/>
    <w:pPr>
      <w:numPr>
        <w:ilvl w:val="0"/>
        <w:numId w:val="0"/>
      </w:numPr>
      <w:ind w:left="720"/>
      <w:spacing w:line="259" w:lineRule="auto"/>
      <w:outlineLvl w:val="9"/>
    </w:pPr>
    <w:rPr>
      <w:b w:val="0"/>
      <w:sz w:val="32"/>
    </w:rPr>
  </w:style>
  <w:style w:type="paragraph" w:styleId="para28">
    <w:name w:val="No Spacing"/>
    <w:qFormat/>
    <w:pPr>
      <w:spacing w:after="0" w:line="240" w:lineRule="auto"/>
    </w:pPr>
    <w:rPr>
      <w:rFonts w:ascii="Calibri" w:hAnsi="Calibri" w:eastAsia="SimSun" w:cs="Calibri"/>
      <w:sz w:val="22"/>
      <w:szCs w:val="22"/>
      <w:lang w:val="es-bo" w:eastAsia="es-bo" w:bidi="ar-sa"/>
    </w:rPr>
  </w:style>
  <w:style w:type="paragraph" w:styleId="para29" w:customStyle="1">
    <w:name w:val="Notas"/>
    <w:qFormat/>
    <w:basedOn w:val="para28"/>
    <w:next w:val="para0"/>
    <w:pPr>
      <w:spacing/>
      <w:jc w:val="both"/>
    </w:pPr>
    <w:rPr>
      <w:rFonts w:ascii="Roboto" w:hAnsi="Roboto" w:eastAsia="DengXian" w:cs="Times New Roman"/>
      <w:i/>
      <w:szCs w:val="24"/>
      <w:lang w:val="es-es" w:eastAsia="zh-cn"/>
    </w:rPr>
  </w:style>
  <w:style w:type="paragraph" w:styleId="para30">
    <w:name w:val="Revision"/>
    <w:qFormat/>
    <w:rPr>
      <w:rFonts w:ascii="Roboto" w:hAnsi="Roboto" w:eastAsia="Times New Roman" w:cs="Calibri"/>
      <w:sz w:val="22"/>
      <w:szCs w:val="24"/>
      <w:lang w:val="es-es" w:eastAsia="es-es" w:bidi="ar-sa"/>
    </w:rPr>
  </w:style>
  <w:style w:type="paragraph" w:styleId="para31" w:customStyle="1">
    <w:name w:val="annotation text"/>
    <w:qFormat/>
    <w:basedOn w:val="para0"/>
    <w:pPr>
      <w:spacing w:line="240" w:lineRule="auto"/>
    </w:pPr>
    <w:rPr>
      <w:sz w:val="20"/>
      <w:szCs w:val="20"/>
    </w:rPr>
  </w:style>
  <w:style w:type="paragraph" w:styleId="para32" w:customStyle="1">
    <w:name w:val="annotation subject"/>
    <w:qFormat/>
    <w:basedOn w:val="para31"/>
    <w:next w:val="para31"/>
    <w:rPr>
      <w:b/>
      <w:bCs/>
    </w:rPr>
  </w:style>
  <w:style w:type="paragraph" w:styleId="para33">
    <w:name w:val="Footnote Text"/>
    <w:qFormat/>
    <w:basedOn w:val="para0"/>
    <w:pPr>
      <w:spacing w:after="0" w:line="240" w:lineRule="auto"/>
    </w:pPr>
    <w:rPr>
      <w:sz w:val="20"/>
      <w:szCs w:val="20"/>
    </w:rPr>
  </w:style>
  <w:style w:type="paragraph" w:styleId="para34">
    <w:name w:val="Balloon Text"/>
    <w:qFormat/>
    <w:basedOn w:val="para0"/>
    <w:pPr>
      <w:spacing w:after="0" w:line="240" w:lineRule="auto"/>
    </w:pPr>
    <w:rPr>
      <w:rFonts w:ascii="Segoe UI" w:hAnsi="Segoe UI" w:cs="Segoe UI"/>
      <w:sz w:val="18"/>
      <w:szCs w:val="18"/>
    </w:rPr>
  </w:style>
  <w:style w:type="paragraph" w:styleId="para35">
    <w:name w:val="Normal (Web)"/>
    <w:qFormat/>
    <w:basedOn w:val="para0"/>
    <w:pPr>
      <w:spacing w:before="100" w:after="100" w:beforeAutospacing="1" w:afterAutospacing="1" w:line="240" w:lineRule="auto"/>
    </w:pPr>
    <w:rPr>
      <w:rFonts w:ascii="Times New Roman" w:hAnsi="Times New Roman"/>
      <w:sz w:val="24"/>
      <w:lang w:val="en-us" w:eastAsia="en-us"/>
    </w:rPr>
  </w:style>
  <w:style w:type="paragraph" w:styleId="para36">
    <w:name w:val="Subtitle"/>
    <w:qFormat/>
    <w:basedOn w:val="para0"/>
    <w:next w:val="para0"/>
    <w:pPr>
      <w:spacing w:line="240" w:lineRule="auto"/>
    </w:pPr>
  </w:style>
  <w:style w:type="paragraph" w:styleId="para37">
    <w:name w:val="Intense Quote"/>
    <w:qFormat/>
    <w:basedOn w:val="para0"/>
    <w:next w:val="para0"/>
    <w:pPr>
      <w:ind w:left="576" w:right="576"/>
      <w:spacing w:before="120" w:line="300" w:lineRule="auto"/>
      <w:jc w:val="center"/>
    </w:pPr>
    <w:rPr>
      <w:rFonts w:ascii="Calibri Light" w:hAnsi="Calibri Light" w:eastAsia="Calibri Light" w:cs="Calibri Light"/>
      <w:color w:val="0f6fc6"/>
      <w:sz w:val="24"/>
      <w:szCs w:val="24"/>
    </w:rPr>
  </w:style>
  <w:style w:type="paragraph" w:styleId="para38">
    <w:name w:val="TOC Heading"/>
    <w:qFormat/>
    <w:basedOn w:val="para1"/>
    <w:next w:val="para0"/>
    <w:pPr>
      <w:numPr>
        <w:ilvl w:val="0"/>
        <w:numId w:val="0"/>
      </w:numPr>
      <w:ind w:left="720"/>
      <w:outlineLvl w:val="9"/>
    </w:pPr>
  </w:style>
  <w:style w:type="paragraph" w:styleId="para39" w:customStyle="1">
    <w:name w:val="Cuadro 1"/>
    <w:qFormat/>
    <w:basedOn w:val="para0"/>
    <w:pPr>
      <w:spacing w:after="0" w:line="240" w:lineRule="auto"/>
      <w:contextualSpacing/>
      <w:jc w:val="center"/>
    </w:pPr>
    <w:rPr>
      <w:rFonts w:ascii="Arial" w:hAnsi="Arial" w:cs="Arial"/>
      <w:b/>
    </w:rPr>
  </w:style>
  <w:style w:type="paragraph" w:styleId="para40" w:customStyle="1">
    <w:name w:val="Tabla 1"/>
    <w:qFormat/>
    <w:basedOn w:val="para39"/>
  </w:style>
  <w:style w:type="paragraph" w:styleId="para41" w:customStyle="1">
    <w:name w:val="Figura 1"/>
    <w:qFormat/>
    <w:basedOn w:val="para13"/>
    <w:pPr>
      <w:spacing w:after="0"/>
      <w:jc w:val="center"/>
    </w:pPr>
    <w:rPr>
      <w:rFonts w:ascii="Arial" w:hAnsi="Arial" w:cs="Arial"/>
      <w:color w:val="000000"/>
    </w:rPr>
  </w:style>
  <w:style w:type="paragraph" w:styleId="para42" w:customStyle="1">
    <w:name w:val="Anexo 1"/>
    <w:qFormat/>
    <w:basedOn w:val="para13"/>
    <w:pPr>
      <w:spacing w:after="0"/>
      <w:jc w:val="center"/>
    </w:pPr>
    <w:rPr>
      <w:rFonts w:ascii="Arial" w:hAnsi="Arial" w:cs="Arial"/>
      <w:smallCaps w:val="0"/>
      <w:color w:val="000000"/>
      <w:szCs w:val="20"/>
    </w:rPr>
  </w:style>
  <w:style w:type="character" w:styleId="char0" w:default="1">
    <w:name w:val="Default Paragraph Font"/>
  </w:style>
  <w:style w:type="character" w:styleId="char1">
    <w:name w:val="Hyperlink"/>
    <w:rPr>
      <w:rFonts w:ascii="Roboto" w:hAnsi="Roboto" w:eastAsia="Calibri"/>
      <w:color w:val="0000ff"/>
      <w:u w:color="auto" w:val="single"/>
    </w:rPr>
  </w:style>
  <w:style w:type="character" w:styleId="char2">
    <w:name w:val="Page Number"/>
    <w:basedOn w:val="char0"/>
  </w:style>
  <w:style w:type="character" w:styleId="char3" w:customStyle="1">
    <w:name w:val="Encabezado Car"/>
    <w:basedOn w:val="char0"/>
    <w:rPr>
      <w:rFonts w:ascii="Times New Roman" w:hAnsi="Times New Roman" w:eastAsia="Times New Roman" w:cs="Times New Roman"/>
      <w:sz w:val="24"/>
      <w:szCs w:val="24"/>
      <w:lang w:val="es-es" w:eastAsia="es-es"/>
    </w:rPr>
  </w:style>
  <w:style w:type="character" w:styleId="char4" w:customStyle="1">
    <w:name w:val="Pie de página Car"/>
    <w:basedOn w:val="char0"/>
    <w:rPr>
      <w:rFonts w:ascii="Roboto" w:hAnsi="Roboto" w:eastAsia="Times New Roman"/>
      <w:i/>
      <w:szCs w:val="24"/>
      <w:lang w:val="es-es" w:eastAsia="es-es"/>
    </w:rPr>
  </w:style>
  <w:style w:type="character" w:styleId="char5" w:customStyle="1">
    <w:name w:val="Título 1 Car"/>
    <w:basedOn w:val="char0"/>
    <w:rPr>
      <w:rFonts w:ascii="Arial" w:hAnsi="Arial" w:eastAsia="Calibri Light" w:cs="Arial"/>
      <w:b/>
      <w:bCs/>
      <w:color w:val="000000"/>
      <w:lang w:val="zh-cn"/>
    </w:rPr>
  </w:style>
  <w:style w:type="character" w:styleId="char6" w:customStyle="1">
    <w:name w:val="Título 2 Car"/>
    <w:basedOn w:val="char0"/>
    <w:rPr>
      <w:rFonts w:ascii="Arial" w:hAnsi="Arial" w:eastAsia="Calibri Light" w:cs="Calibri Light"/>
      <w:b/>
      <w:szCs w:val="28"/>
    </w:rPr>
  </w:style>
  <w:style w:type="character" w:styleId="char7" w:customStyle="1">
    <w:name w:val="Título 3 Car"/>
    <w:basedOn w:val="char0"/>
    <w:rPr>
      <w:rFonts w:ascii="Arial" w:hAnsi="Arial" w:eastAsia="Calibri Light" w:cs="Calibri Light"/>
      <w:b/>
      <w:szCs w:val="26"/>
    </w:rPr>
  </w:style>
  <w:style w:type="character" w:styleId="char8" w:customStyle="1">
    <w:name w:val="Título 4 Car"/>
    <w:basedOn w:val="char0"/>
    <w:rPr>
      <w:rFonts w:ascii="Calibri Light" w:hAnsi="Calibri Light" w:eastAsia="Calibri Light" w:cs="Calibri Light"/>
      <w:i/>
      <w:iCs/>
      <w:color w:val="54a738"/>
      <w:sz w:val="25"/>
      <w:szCs w:val="25"/>
    </w:rPr>
  </w:style>
  <w:style w:type="character" w:styleId="char9" w:customStyle="1">
    <w:name w:val="Título 5 Car"/>
    <w:basedOn w:val="char0"/>
    <w:rPr>
      <w:rFonts w:ascii="Calibri Light" w:hAnsi="Calibri Light" w:eastAsia="Calibri Light" w:cs="Calibri Light"/>
      <w:i/>
      <w:iCs/>
      <w:color w:val="004e6c"/>
      <w:sz w:val="24"/>
      <w:szCs w:val="24"/>
    </w:rPr>
  </w:style>
  <w:style w:type="character" w:styleId="char10" w:customStyle="1">
    <w:name w:val="Título 6 Car"/>
    <w:basedOn w:val="char0"/>
    <w:rPr>
      <w:rFonts w:ascii="Calibri Light" w:hAnsi="Calibri Light" w:eastAsia="Calibri Light" w:cs="Calibri Light"/>
      <w:i/>
      <w:iCs/>
      <w:color w:val="546421"/>
      <w:sz w:val="23"/>
      <w:szCs w:val="23"/>
    </w:rPr>
  </w:style>
  <w:style w:type="character" w:styleId="char11" w:customStyle="1">
    <w:name w:val="Título 7 Car"/>
    <w:basedOn w:val="char0"/>
    <w:rPr>
      <w:rFonts w:ascii="Calibri Light" w:hAnsi="Calibri Light" w:eastAsia="Calibri Light" w:cs="Calibri Light"/>
      <w:color w:val="073763"/>
    </w:rPr>
  </w:style>
  <w:style w:type="character" w:styleId="char12" w:customStyle="1">
    <w:name w:val="Título 8 Car"/>
    <w:basedOn w:val="char0"/>
    <w:rPr>
      <w:rFonts w:ascii="Calibri Light" w:hAnsi="Calibri Light" w:eastAsia="Calibri Light" w:cs="Calibri Light"/>
      <w:color w:val="004e6c"/>
      <w:sz w:val="21"/>
      <w:szCs w:val="21"/>
    </w:rPr>
  </w:style>
  <w:style w:type="character" w:styleId="char13" w:customStyle="1">
    <w:name w:val="Título 9 Car"/>
    <w:basedOn w:val="char0"/>
    <w:rPr>
      <w:rFonts w:ascii="Calibri Light" w:hAnsi="Calibri Light" w:eastAsia="Calibri Light" w:cs="Calibri Light"/>
      <w:color w:val="546421"/>
    </w:rPr>
  </w:style>
  <w:style w:type="character" w:styleId="char14" w:customStyle="1">
    <w:name w:val="Cita Car"/>
    <w:basedOn w:val="char0"/>
    <w:rPr>
      <w:i/>
      <w:iCs/>
    </w:rPr>
  </w:style>
  <w:style w:type="character" w:styleId="char15" w:customStyle="1">
    <w:name w:val="Mención sin resolver1"/>
    <w:basedOn w:val="char0"/>
    <w:rPr>
      <w:color w:val="605e5c"/>
      <w:shd w:val="clear" w:fill="e1dfdd"/>
    </w:rPr>
  </w:style>
  <w:style w:type="character" w:styleId="char16" w:customStyle="1">
    <w:name w:val="Texto independiente Car"/>
    <w:basedOn w:val="char0"/>
    <w:rPr>
      <w:rFonts w:ascii="Arial" w:hAnsi="Arial" w:eastAsia="Times New Roman" w:cs="Times New Roman"/>
      <w:sz w:val="20"/>
      <w:szCs w:val="20"/>
      <w:lang w:val="zh-cn"/>
    </w:rPr>
  </w:style>
  <w:style w:type="character" w:styleId="char17" w:customStyle="1">
    <w:name w:val="font21"/>
    <w:rPr>
      <w:rFonts w:ascii="Roboto" w:hAnsi="Roboto" w:eastAsia="Roboto" w:cs="Roboto"/>
      <w:b/>
      <w:bCs/>
      <w:color w:val="000000"/>
      <w:u w:color="auto" w:val="none"/>
    </w:rPr>
  </w:style>
  <w:style w:type="character" w:styleId="char18" w:customStyle="1">
    <w:name w:val="font11"/>
    <w:rPr>
      <w:rFonts w:ascii="Roboto" w:hAnsi="Roboto" w:eastAsia="Roboto" w:cs="Roboto"/>
      <w:color w:val="000000"/>
      <w:u w:color="auto" w:val="none"/>
    </w:rPr>
  </w:style>
  <w:style w:type="character" w:styleId="char19" w:customStyle="1">
    <w:name w:val="font31"/>
    <w:rPr>
      <w:rFonts w:ascii="Roboto" w:hAnsi="Roboto" w:eastAsia="Roboto" w:cs="Roboto"/>
      <w:i/>
      <w:iCs/>
      <w:color w:val="000000"/>
      <w:u w:color="auto" w:val="none"/>
    </w:rPr>
  </w:style>
  <w:style w:type="character" w:styleId="char20" w:customStyle="1">
    <w:name w:val="annotation reference"/>
    <w:basedOn w:val="char0"/>
    <w:rPr>
      <w:sz w:val="16"/>
      <w:szCs w:val="16"/>
    </w:rPr>
  </w:style>
  <w:style w:type="character" w:styleId="char21" w:customStyle="1">
    <w:name w:val="Texto comentario Car"/>
    <w:basedOn w:val="char0"/>
    <w:rPr>
      <w:rFonts w:ascii="Roboto" w:hAnsi="Roboto" w:eastAsia="Times New Roman"/>
      <w:lang w:val="es-es" w:eastAsia="es-es"/>
    </w:rPr>
  </w:style>
  <w:style w:type="character" w:styleId="char22" w:customStyle="1">
    <w:name w:val="Asunto del comentario Car"/>
    <w:basedOn w:val="char21"/>
    <w:rPr>
      <w:rFonts w:ascii="Roboto" w:hAnsi="Roboto" w:eastAsia="Times New Roman"/>
      <w:b/>
      <w:bCs/>
      <w:lang w:val="es-es" w:eastAsia="es-es"/>
    </w:rPr>
  </w:style>
  <w:style w:type="character" w:styleId="char23" w:customStyle="1">
    <w:name w:val="Texto nota pie Car"/>
    <w:basedOn w:val="char0"/>
    <w:rPr>
      <w:rFonts w:ascii="Roboto" w:hAnsi="Roboto" w:eastAsia="Times New Roman"/>
      <w:lang w:val="es-es" w:eastAsia="es-es"/>
    </w:rPr>
  </w:style>
  <w:style w:type="character" w:styleId="char24">
    <w:name w:val="Footnote Reference"/>
    <w:basedOn w:val="char0"/>
    <w:rPr>
      <w:vertAlign w:val="superscript"/>
    </w:rPr>
  </w:style>
  <w:style w:type="character" w:styleId="char25">
    <w:name w:val="Placeholder Text"/>
    <w:basedOn w:val="char0"/>
    <w:rPr>
      <w:color w:val="666666"/>
    </w:rPr>
  </w:style>
  <w:style w:type="character" w:styleId="char26" w:customStyle="1">
    <w:name w:val="Texto de globo Car"/>
    <w:basedOn w:val="char0"/>
    <w:rPr>
      <w:rFonts w:ascii="Segoe UI" w:hAnsi="Segoe UI" w:eastAsia="Times New Roman" w:cs="Segoe UI"/>
      <w:color w:val="696663"/>
      <w:sz w:val="18"/>
      <w:szCs w:val="18"/>
      <w:lang w:val="es-es" w:eastAsia="es-es"/>
    </w:rPr>
  </w:style>
  <w:style w:type="character" w:styleId="char27" w:customStyle="1">
    <w:name w:val="Título Car"/>
    <w:basedOn w:val="char0"/>
    <w:rPr>
      <w:rFonts w:ascii="Calibri Light" w:hAnsi="Calibri Light" w:eastAsia="Calibri Light" w:cs="Calibri Light"/>
      <w:color w:val="0b5294"/>
      <w:spacing w:val="-9" w:percent="96"/>
      <w:sz w:val="52"/>
      <w:szCs w:val="52"/>
    </w:rPr>
  </w:style>
  <w:style w:type="character" w:styleId="char28" w:customStyle="1">
    <w:name w:val="Subtítulo Car"/>
    <w:basedOn w:val="char0"/>
    <w:rPr>
      <w:rFonts w:ascii="Calibri Light" w:hAnsi="Calibri Light" w:eastAsia="Calibri Light" w:cs="Calibri Light"/>
    </w:rPr>
  </w:style>
  <w:style w:type="character" w:styleId="char29">
    <w:name w:val="Strong"/>
    <w:basedOn w:val="char0"/>
    <w:rPr>
      <w:b/>
      <w:bCs/>
    </w:rPr>
  </w:style>
  <w:style w:type="character" w:styleId="char30">
    <w:name w:val="Emphasis"/>
    <w:basedOn w:val="char0"/>
    <w:rPr>
      <w:i/>
      <w:iCs/>
    </w:rPr>
  </w:style>
  <w:style w:type="character" w:styleId="char31" w:customStyle="1">
    <w:name w:val="Cita destacada Car"/>
    <w:basedOn w:val="char0"/>
    <w:rPr>
      <w:rFonts w:ascii="Calibri Light" w:hAnsi="Calibri Light" w:eastAsia="Calibri Light" w:cs="Calibri Light"/>
      <w:color w:val="0f6fc6"/>
      <w:sz w:val="24"/>
      <w:szCs w:val="24"/>
    </w:rPr>
  </w:style>
  <w:style w:type="character" w:styleId="char32">
    <w:name w:val="Subtle Emphasis"/>
    <w:basedOn w:val="char0"/>
    <w:rPr>
      <w:i/>
      <w:iCs/>
      <w:color w:val="404040"/>
    </w:rPr>
  </w:style>
  <w:style w:type="character" w:styleId="char33">
    <w:name w:val="Intense Emphasis"/>
    <w:basedOn w:val="char0"/>
    <w:rPr>
      <w:b w:val="0"/>
      <w:bCs w:val="0"/>
      <w:i/>
      <w:iCs/>
      <w:color w:val="0f6fc6"/>
    </w:rPr>
  </w:style>
  <w:style w:type="character" w:styleId="char34">
    <w:name w:val="Subtle Reference"/>
    <w:basedOn w:val="char0"/>
    <w:rPr>
      <w:smallCaps w:percent="80"/>
      <w:color w:val="404040"/>
      <w:u w:color="7f7f7f" w:val="single"/>
    </w:rPr>
  </w:style>
  <w:style w:type="character" w:styleId="char35">
    <w:name w:val="Intense Reference"/>
    <w:basedOn w:val="char0"/>
    <w:rPr>
      <w:b/>
      <w:bCs/>
      <w:smallCaps w:percent="80"/>
      <w:color w:val="0f6fc6"/>
      <w:spacing w:val="0" w:percent="100"/>
      <w:u w:color="auto" w:val="single"/>
    </w:rPr>
  </w:style>
  <w:style w:type="character" w:styleId="char36">
    <w:name w:val="Book Title"/>
    <w:basedOn w:val="char0"/>
    <w:rPr>
      <w:b/>
      <w:bCs/>
      <w:smallCaps w:percent="80"/>
    </w:rPr>
  </w:style>
  <w:style w:type="character" w:styleId="char37" w:customStyle="1">
    <w:name w:val="Cuadro 1 Car"/>
    <w:basedOn w:val="char0"/>
    <w:rPr>
      <w:rFonts w:ascii="Arial" w:hAnsi="Arial" w:cs="Arial"/>
      <w:b/>
    </w:rPr>
  </w:style>
  <w:style w:type="character" w:styleId="char38" w:customStyle="1">
    <w:name w:val="Tabla 1 Car"/>
    <w:basedOn w:val="char37"/>
    <w:rPr>
      <w:rFonts w:ascii="Arial" w:hAnsi="Arial" w:cs="Arial"/>
      <w:b/>
    </w:rPr>
  </w:style>
  <w:style w:type="character" w:styleId="char39" w:customStyle="1">
    <w:name w:val="Descripción Car"/>
    <w:basedOn w:val="char0"/>
    <w:rPr>
      <w:b/>
      <w:bCs/>
      <w:smallCaps w:percent="80"/>
      <w:color w:val="0f6fc6"/>
      <w:spacing w:val="0" w:percent="100"/>
    </w:rPr>
  </w:style>
  <w:style w:type="character" w:styleId="char40" w:customStyle="1">
    <w:name w:val="Figura 1 Car"/>
    <w:basedOn w:val="char39"/>
    <w:rPr>
      <w:rFonts w:ascii="Arial" w:hAnsi="Arial" w:cs="Arial"/>
      <w:b/>
      <w:bCs/>
      <w:smallCaps w:percent="80"/>
      <w:color w:val="000000"/>
      <w:spacing w:val="0" w:percent="100"/>
    </w:rPr>
  </w:style>
  <w:style w:type="character" w:styleId="char41" w:customStyle="1">
    <w:name w:val="Anexo 1 Car"/>
    <w:basedOn w:val="char39"/>
    <w:rPr>
      <w:rFonts w:ascii="Arial" w:hAnsi="Arial" w:cs="Arial"/>
      <w:b/>
      <w:bCs/>
      <w:smallCaps w:val="0"/>
      <w:color w:val="000000"/>
      <w:spacing w:val="0" w:percent="100"/>
      <w:szCs w:val="20"/>
    </w:rPr>
  </w:style>
  <w:style w:type="table" w:default="1" w:styleId="TableNormal">
    <w:name w:val="Tabla normal"/>
    <w:uiPriority w:val="99"/>
    <w:semiHidden/>
    <w:unhideWhenUsed/>
    <w:tblPr>
      <w:tblStyleRowBandSize w:val="1"/>
      <w:tblStyleColBandSize w:val="1"/>
      <w:tblInd w:w="0" w:type="dxa"/>
      <w:tblCellMar>
        <w:top w:w="0" w:type="dxa"/>
        <w:left w:w="108" w:type="dxa"/>
        <w:bottom w:w="0" w:type="dxa"/>
        <w:right w:w="108" w:type="dxa"/>
      </w:tblCellMar>
    </w:tblPr>
  </w:style>
  <w:style w:type="table" w:styleId="NormalTable">
    <w:name w:val="Normal Table"/>
    <w:tblPr>
      <w:tblInd w:w="0" w:type="dxa"/>
      <w:tblCellMar>
        <w:top w:w="0" w:type="dxa"/>
        <w:left w:w="108" w:type="dxa"/>
        <w:bottom w:w="0" w:type="dxa"/>
        <w:right w:w="108" w:type="dxa"/>
      </w:tblCellMar>
    </w:tblPr>
  </w:style>
  <w:style w:type="table" w:styleId="TableGrid">
    <w:name w:val="Tabla con cuadrícula"/>
    <w:basedOn w:val="NormalTable"/>
    <w:tblPr>
      <w:tblBorders>
        <w:top w:val="single" w:sz="4" w:space="0" w:color="000000" tmln="10, 0, 0, 0, 0"/>
        <w:left w:val="single" w:sz="4" w:space="0" w:color="000000" tmln="10, 0, 0, 0, 0"/>
        <w:bottom w:val="single" w:sz="4" w:space="0" w:color="000000" tmln="10, 0, 0, 0, 0"/>
        <w:right w:val="single" w:sz="4" w:space="0" w:color="000000" tmln="10, 0, 0, 0, 0"/>
        <w:insideH w:val="single" w:sz="4" w:space="0" w:color="000000" tmln="10, 0, 0, 0, 0"/>
        <w:insideV w:val="single" w:sz="4" w:space="0" w:color="000000" tmln="10, 0, 0, 0, 0"/>
      </w:tblBorders>
    </w:tblPr>
  </w:style>
  <w:style w:type="table" w:styleId="18">
    <w:name w:val="18"/>
    <w:basedOn w:val="TableNormal"/>
    <w:tblPr>
      <w:tblStyleRowBandSize w:val="1"/>
      <w:tblStyleColBandSize w:val="1"/>
      <w:tblCellMar>
        <w:left w:w="70" w:type="dxa"/>
        <w:right w:w="70" w:type="dxa"/>
      </w:tblCellMar>
    </w:tblPr>
  </w:style>
  <w:style w:type="table" w:styleId="17">
    <w:name w:val="17"/>
    <w:basedOn w:val="TableNormal"/>
    <w:tblPr>
      <w:tblStyleRowBandSize w:val="1"/>
      <w:tblStyleColBandSize w:val="1"/>
      <w:tblCellMar>
        <w:left w:w="70" w:type="dxa"/>
        <w:right w:w="70" w:type="dxa"/>
      </w:tblCellMar>
    </w:tblPr>
  </w:style>
  <w:style w:type="table" w:styleId="16">
    <w:name w:val="16"/>
    <w:basedOn w:val="TableNormal"/>
    <w:tblPr>
      <w:tblStyleRowBandSize w:val="1"/>
      <w:tblStyleColBandSize w:val="1"/>
    </w:tblPr>
  </w:style>
  <w:style w:type="table" w:styleId="15">
    <w:name w:val="15"/>
    <w:basedOn w:val="TableNormal"/>
    <w:tblPr>
      <w:tblStyleRowBandSize w:val="1"/>
      <w:tblStyleColBandSize w:val="1"/>
      <w:tblCellMar>
        <w:left w:w="70" w:type="dxa"/>
        <w:right w:w="70" w:type="dxa"/>
      </w:tblCellMar>
    </w:tblPr>
  </w:style>
  <w:style w:type="table" w:styleId="14">
    <w:name w:val="14"/>
    <w:basedOn w:val="TableNormal"/>
    <w:tblPr>
      <w:tblStyleRowBandSize w:val="1"/>
      <w:tblStyleColBandSize w:val="1"/>
      <w:tblCellMar>
        <w:top w:w="57" w:type="dxa"/>
        <w:left w:w="57" w:type="dxa"/>
        <w:bottom w:w="57" w:type="dxa"/>
        <w:right w:w="57" w:type="dxa"/>
      </w:tblCellMar>
    </w:tblPr>
  </w:style>
  <w:style w:type="table" w:styleId="13">
    <w:name w:val="13"/>
    <w:basedOn w:val="TableNormal"/>
    <w:tblPr>
      <w:tblStyleRowBandSize w:val="1"/>
      <w:tblStyleColBandSize w:val="1"/>
    </w:tblPr>
  </w:style>
  <w:style w:type="table" w:styleId="12">
    <w:name w:val="12"/>
    <w:basedOn w:val="TableNormal"/>
    <w:tblPr>
      <w:tblStyleRowBandSize w:val="1"/>
      <w:tblStyleColBandSize w:val="1"/>
      <w:tblCellMar>
        <w:left w:w="70" w:type="dxa"/>
        <w:right w:w="70" w:type="dxa"/>
      </w:tblCellMar>
    </w:tblPr>
  </w:style>
  <w:style w:type="table" w:styleId="11">
    <w:name w:val="11"/>
    <w:basedOn w:val="TableNormal"/>
    <w:tblPr>
      <w:tblStyleRowBandSize w:val="1"/>
      <w:tblStyleColBandSize w:val="1"/>
      <w:tblCellMar>
        <w:left w:w="115" w:type="dxa"/>
        <w:right w:w="115" w:type="dxa"/>
      </w:tblCellMar>
    </w:tblPr>
  </w:style>
  <w:style w:type="table" w:styleId="10">
    <w:name w:val="10"/>
    <w:basedOn w:val="TableNormal"/>
    <w:tblPr>
      <w:tblStyleRowBandSize w:val="1"/>
      <w:tblStyleColBandSize w:val="1"/>
      <w:tblCellMar>
        <w:left w:w="70" w:type="dxa"/>
        <w:right w:w="70" w:type="dxa"/>
      </w:tblCellMar>
    </w:tblPr>
  </w:style>
  <w:style w:type="table" w:styleId="9">
    <w:name w:val="9"/>
    <w:basedOn w:val="TableNormal"/>
    <w:tblPr>
      <w:tblStyleRowBandSize w:val="1"/>
      <w:tblStyleColBandSize w:val="1"/>
      <w:tblCellMar>
        <w:left w:w="70" w:type="dxa"/>
        <w:right w:w="70" w:type="dxa"/>
      </w:tblCellMar>
    </w:tblPr>
  </w:style>
  <w:style w:type="table" w:styleId="8">
    <w:name w:val="8"/>
    <w:basedOn w:val="TableNormal"/>
    <w:tblPr>
      <w:tblStyleRowBandSize w:val="1"/>
      <w:tblStyleColBandSize w:val="1"/>
      <w:tblCellMar>
        <w:left w:w="70" w:type="dxa"/>
        <w:right w:w="70" w:type="dxa"/>
      </w:tblCellMar>
    </w:tblPr>
  </w:style>
  <w:style w:type="table" w:styleId="7">
    <w:name w:val="7"/>
    <w:basedOn w:val="TableNormal"/>
    <w:tblPr>
      <w:tblStyleRowBandSize w:val="1"/>
      <w:tblStyleColBandSize w:val="1"/>
      <w:tblCellMar>
        <w:left w:w="70" w:type="dxa"/>
        <w:right w:w="70" w:type="dxa"/>
      </w:tblCellMar>
    </w:tblPr>
  </w:style>
  <w:style w:type="table" w:styleId="6">
    <w:name w:val="6"/>
    <w:basedOn w:val="TableNormal"/>
    <w:tblPr>
      <w:tblStyleRowBandSize w:val="1"/>
      <w:tblStyleColBandSize w:val="1"/>
      <w:tblCellMar>
        <w:left w:w="70" w:type="dxa"/>
        <w:right w:w="70" w:type="dxa"/>
      </w:tblCellMar>
    </w:tblPr>
  </w:style>
  <w:style w:type="table" w:styleId="5">
    <w:name w:val="5"/>
    <w:basedOn w:val="TableNormal"/>
    <w:tblPr>
      <w:tblStyleRowBandSize w:val="1"/>
      <w:tblStyleColBandSize w:val="1"/>
      <w:tblCellMar>
        <w:left w:w="70" w:type="dxa"/>
        <w:right w:w="70" w:type="dxa"/>
      </w:tblCellMar>
    </w:tblPr>
  </w:style>
  <w:style w:type="table" w:styleId="4">
    <w:name w:val="4"/>
    <w:basedOn w:val="TableNormal"/>
    <w:tblPr>
      <w:tblStyleRowBandSize w:val="1"/>
      <w:tblStyleColBandSize w:val="1"/>
      <w:tblCellMar>
        <w:left w:w="115" w:type="dxa"/>
        <w:right w:w="115" w:type="dxa"/>
      </w:tblCellMar>
    </w:tblPr>
  </w:style>
  <w:style w:type="table" w:styleId="3">
    <w:name w:val="3"/>
    <w:basedOn w:val="TableNormal"/>
    <w:tblPr>
      <w:tblStyleRowBandSize w:val="1"/>
      <w:tblStyleColBandSize w:val="1"/>
      <w:tblCellMar>
        <w:left w:w="115" w:type="dxa"/>
        <w:right w:w="115" w:type="dxa"/>
      </w:tblCellMar>
    </w:tblPr>
  </w:style>
  <w:style w:type="table" w:styleId="2">
    <w:name w:val="2"/>
    <w:basedOn w:val="TableNormal"/>
    <w:tblPr>
      <w:tblStyleRowBandSize w:val="1"/>
      <w:tblStyleColBandSize w:val="1"/>
      <w:tblCellMar>
        <w:left w:w="115" w:type="dxa"/>
        <w:right w:w="115" w:type="dxa"/>
      </w:tblCellMar>
    </w:tblPr>
  </w:style>
  <w:style w:type="table" w:styleId="1">
    <w:name w:val="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
<Relationships xmlns="http://schemas.openxmlformats.org/package/2006/relationships"><Relationship Id="rId1" Type="http://schemas.openxmlformats.org/officeDocument/2006/relationships/webSettings" Target="webSettings.xml"/><Relationship Id="rId2" Type="http://schemas.openxmlformats.org/officeDocument/2006/relationships/settings" Target="settings.xml"/><Relationship Id="rId3" Type="http://schemas.openxmlformats.org/officeDocument/2006/relationships/theme" Target="theme/theme1.xml"/><Relationship Id="rId4" Type="http://schemas.openxmlformats.org/officeDocument/2006/relationships/fontTable" Target="fontTable.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eader" Target="header2.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s>
</file>

<file path=word/_rels/fontTable.xml.rels><?xml version="1.0" encoding="UTF-8" standalone="yes" ?>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s>
</file>

<file path=word/_rels/footer1.xml.rels><?xml version="1.0" encoding="UTF-8" standalone="yes" ?>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9.png"/><Relationship Id="rId3" Type="http://schemas.openxmlformats.org/officeDocument/2006/relationships/image" Target="media/image10.png"/></Relationships>
</file>

<file path=word/_rels/footer2.xml.rels><?xml version="1.0" encoding="UTF-8" standalone="yes" ?>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9.png"/><Relationship Id="rId3" Type="http://schemas.openxmlformats.org/officeDocument/2006/relationships/image" Target="media/image10.png"/></Relationships>
</file>

<file path=word/_rels/footer3.xml.rels><?xml version="1.0" encoding="UTF-8" standalone="yes" ?>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9.png"/><Relationship Id="rId3" Type="http://schemas.openxmlformats.org/officeDocument/2006/relationships/image" Target="media/image10.png"/></Relationships>
</file>

<file path=word/_rels/header1.xml.rels><?xml version="1.0" encoding="UTF-8" standalone="yes" ?>
<Relationships xmlns="http://schemas.openxmlformats.org/package/2006/relationships"><Relationship Id="rId1" Type="http://schemas.openxmlformats.org/officeDocument/2006/relationships/image" Target="media/image6.jpeg"/><Relationship Id="rId2" Type="http://schemas.openxmlformats.org/officeDocument/2006/relationships/image" Target="media/image7.png"/></Relationships>
</file>

<file path=word/_rels/header2.xml.rels><?xml version="1.0" encoding="UTF-8" standalone="yes" ?>
<Relationships xmlns="http://schemas.openxmlformats.org/package/2006/relationships"><Relationship Id="rId1" Type="http://schemas.openxmlformats.org/officeDocument/2006/relationships/image" Target="media/image6.jpeg"/><Relationship Id="rId2" Type="http://schemas.openxmlformats.org/officeDocument/2006/relationships/image" Target="media/image7.png"/></Relationships>
</file>

<file path=word/_rels/header3.xml.rels><?xml version="1.0" encoding="UTF-8" standalone="yes" ?>
<Relationships xmlns="http://schemas.openxmlformats.org/package/2006/relationships"><Relationship Id="rId1" Type="http://schemas.openxmlformats.org/officeDocument/2006/relationships/image" Target="media/image6.jpeg"/><Relationship Id="rId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FFFFFF"/>
      </a:dk1>
      <a:lt1>
        <a:sysClr val="window" lastClr="00000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Calibri Light"/>
        <a:cs typeface="Arial"/>
      </a:majorFont>
      <a:minorFont>
        <a:latin typeface="Calibri"/>
        <a:ea typeface="SimSun"/>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Application>TextMaker free rev.1215</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FONADIN</dc:creator>
  <cp:keywords/>
  <dc:description/>
  <cp:lastModifiedBy>Arsenio Castellón</cp:lastModifiedBy>
  <cp:revision>4</cp:revision>
  <cp:lastPrinted>2024-10-02T21:16:00Z</cp:lastPrinted>
  <dcterms:created xsi:type="dcterms:W3CDTF">2024-10-02T21:21:00Z</dcterms:created>
  <dcterms:modified xsi:type="dcterms:W3CDTF">2024-10-02T22:42:48Z</dcterms:modified>
</cp:coreProperties>
</file>